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9E0A" w14:textId="1ED686B4" w:rsidR="00D1082A" w:rsidRPr="00697289" w:rsidRDefault="00FA5685" w:rsidP="004C53CE">
      <w:pPr>
        <w:jc w:val="center"/>
        <w:rPr>
          <w:b/>
          <w:bCs/>
          <w:sz w:val="48"/>
          <w:szCs w:val="40"/>
        </w:rPr>
      </w:pPr>
      <w:r w:rsidRPr="00697289">
        <w:rPr>
          <w:b/>
          <w:bCs/>
          <w:sz w:val="48"/>
          <w:szCs w:val="40"/>
        </w:rPr>
        <w:t xml:space="preserve">Drukarka fiskalna </w:t>
      </w:r>
      <w:r w:rsidR="005D410B">
        <w:rPr>
          <w:b/>
          <w:bCs/>
          <w:sz w:val="48"/>
          <w:szCs w:val="40"/>
        </w:rPr>
        <w:t>UPOS-FP20</w:t>
      </w:r>
      <w:r w:rsidR="004C53CE" w:rsidRPr="00697289">
        <w:rPr>
          <w:b/>
          <w:bCs/>
          <w:sz w:val="48"/>
          <w:szCs w:val="40"/>
        </w:rPr>
        <w:t xml:space="preserve"> </w:t>
      </w:r>
      <w:r w:rsidR="00CE0906" w:rsidRPr="00697289">
        <w:rPr>
          <w:b/>
          <w:bCs/>
          <w:sz w:val="48"/>
          <w:szCs w:val="40"/>
        </w:rPr>
        <w:t>Online</w:t>
      </w:r>
    </w:p>
    <w:p w14:paraId="0DCA2514" w14:textId="5431A5A2" w:rsidR="008B29CB" w:rsidRDefault="005D410B" w:rsidP="008B29CB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0E82FB0" wp14:editId="2D3C2BF2">
                <wp:simplePos x="0" y="0"/>
                <wp:positionH relativeFrom="margin">
                  <wp:align>center</wp:align>
                </wp:positionH>
                <wp:positionV relativeFrom="paragraph">
                  <wp:posOffset>226695</wp:posOffset>
                </wp:positionV>
                <wp:extent cx="6659245" cy="7459345"/>
                <wp:effectExtent l="0" t="0" r="0" b="0"/>
                <wp:wrapNone/>
                <wp:docPr id="5433" name="Group 5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245" cy="7459345"/>
                          <a:chOff x="0" y="0"/>
                          <a:chExt cx="6659289" cy="7459697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448243" y="593267"/>
                            <a:ext cx="5567248" cy="5948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7248" h="5948147">
                                <a:moveTo>
                                  <a:pt x="3589326" y="14846"/>
                                </a:moveTo>
                                <a:cubicBezTo>
                                  <a:pt x="3933060" y="23754"/>
                                  <a:pt x="4277908" y="131869"/>
                                  <a:pt x="4578808" y="346710"/>
                                </a:cubicBezTo>
                                <a:lnTo>
                                  <a:pt x="4578808" y="346723"/>
                                </a:lnTo>
                                <a:cubicBezTo>
                                  <a:pt x="5381219" y="919633"/>
                                  <a:pt x="5567248" y="2034553"/>
                                  <a:pt x="4994326" y="2836952"/>
                                </a:cubicBezTo>
                                <a:lnTo>
                                  <a:pt x="3478682" y="4959706"/>
                                </a:lnTo>
                                <a:cubicBezTo>
                                  <a:pt x="2905760" y="5762105"/>
                                  <a:pt x="1790840" y="5948147"/>
                                  <a:pt x="988441" y="5375225"/>
                                </a:cubicBezTo>
                                <a:cubicBezTo>
                                  <a:pt x="186030" y="4802302"/>
                                  <a:pt x="0" y="3687382"/>
                                  <a:pt x="572922" y="2884984"/>
                                </a:cubicBezTo>
                                <a:lnTo>
                                  <a:pt x="2088566" y="762229"/>
                                </a:lnTo>
                                <a:cubicBezTo>
                                  <a:pt x="2446642" y="260730"/>
                                  <a:pt x="3016437" y="0"/>
                                  <a:pt x="3589326" y="148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9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676749" y="310794"/>
                            <a:ext cx="803478" cy="869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78" h="869874">
                                <a:moveTo>
                                  <a:pt x="83312" y="445910"/>
                                </a:moveTo>
                                <a:lnTo>
                                  <a:pt x="340563" y="122250"/>
                                </a:lnTo>
                                <a:cubicBezTo>
                                  <a:pt x="423888" y="17424"/>
                                  <a:pt x="576402" y="0"/>
                                  <a:pt x="681215" y="83312"/>
                                </a:cubicBezTo>
                                <a:lnTo>
                                  <a:pt x="681215" y="83312"/>
                                </a:lnTo>
                                <a:cubicBezTo>
                                  <a:pt x="786041" y="166624"/>
                                  <a:pt x="803478" y="319138"/>
                                  <a:pt x="720153" y="423964"/>
                                </a:cubicBezTo>
                                <a:lnTo>
                                  <a:pt x="462902" y="747624"/>
                                </a:lnTo>
                                <a:cubicBezTo>
                                  <a:pt x="379590" y="852437"/>
                                  <a:pt x="227076" y="869874"/>
                                  <a:pt x="122250" y="786562"/>
                                </a:cubicBezTo>
                                <a:lnTo>
                                  <a:pt x="122250" y="786562"/>
                                </a:lnTo>
                                <a:cubicBezTo>
                                  <a:pt x="17424" y="703250"/>
                                  <a:pt x="0" y="550735"/>
                                  <a:pt x="83312" y="44591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AB9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916963" y="5847064"/>
                            <a:ext cx="1742326" cy="1612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326" h="1612633">
                                <a:moveTo>
                                  <a:pt x="880644" y="1443304"/>
                                </a:moveTo>
                                <a:lnTo>
                                  <a:pt x="248463" y="940829"/>
                                </a:lnTo>
                                <a:cubicBezTo>
                                  <a:pt x="35433" y="771487"/>
                                  <a:pt x="0" y="461518"/>
                                  <a:pt x="169329" y="248476"/>
                                </a:cubicBezTo>
                                <a:lnTo>
                                  <a:pt x="169329" y="248476"/>
                                </a:lnTo>
                                <a:cubicBezTo>
                                  <a:pt x="338658" y="35433"/>
                                  <a:pt x="648640" y="0"/>
                                  <a:pt x="861682" y="169342"/>
                                </a:cubicBezTo>
                                <a:lnTo>
                                  <a:pt x="1493851" y="671817"/>
                                </a:lnTo>
                                <a:cubicBezTo>
                                  <a:pt x="1706893" y="841146"/>
                                  <a:pt x="1742326" y="1151128"/>
                                  <a:pt x="1572997" y="1364158"/>
                                </a:cubicBezTo>
                                <a:lnTo>
                                  <a:pt x="1572997" y="1364170"/>
                                </a:lnTo>
                                <a:cubicBezTo>
                                  <a:pt x="1403655" y="1577201"/>
                                  <a:pt x="1093686" y="1612633"/>
                                  <a:pt x="880644" y="1443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AB9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5788128" y="0"/>
                            <a:ext cx="355448" cy="3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448" h="355448">
                                <a:moveTo>
                                  <a:pt x="177724" y="0"/>
                                </a:moveTo>
                                <a:cubicBezTo>
                                  <a:pt x="275882" y="0"/>
                                  <a:pt x="355448" y="79565"/>
                                  <a:pt x="355448" y="177724"/>
                                </a:cubicBezTo>
                                <a:cubicBezTo>
                                  <a:pt x="355448" y="275882"/>
                                  <a:pt x="275882" y="355448"/>
                                  <a:pt x="177724" y="355448"/>
                                </a:cubicBezTo>
                                <a:cubicBezTo>
                                  <a:pt x="79566" y="355448"/>
                                  <a:pt x="0" y="275882"/>
                                  <a:pt x="0" y="177724"/>
                                </a:cubicBezTo>
                                <a:cubicBezTo>
                                  <a:pt x="0" y="79565"/>
                                  <a:pt x="79566" y="0"/>
                                  <a:pt x="1777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F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4447413"/>
                            <a:ext cx="2512873" cy="1858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2873" h="1858149">
                                <a:moveTo>
                                  <a:pt x="2052676" y="1261237"/>
                                </a:moveTo>
                                <a:lnTo>
                                  <a:pt x="931088" y="1728115"/>
                                </a:lnTo>
                                <a:cubicBezTo>
                                  <a:pt x="618706" y="1858149"/>
                                  <a:pt x="260071" y="1710334"/>
                                  <a:pt x="130035" y="1397965"/>
                                </a:cubicBezTo>
                                <a:lnTo>
                                  <a:pt x="130035" y="1397953"/>
                                </a:lnTo>
                                <a:cubicBezTo>
                                  <a:pt x="0" y="1085583"/>
                                  <a:pt x="147828" y="726948"/>
                                  <a:pt x="460197" y="596912"/>
                                </a:cubicBezTo>
                                <a:lnTo>
                                  <a:pt x="1581785" y="130023"/>
                                </a:lnTo>
                                <a:cubicBezTo>
                                  <a:pt x="1894167" y="0"/>
                                  <a:pt x="2252802" y="147815"/>
                                  <a:pt x="2382838" y="460184"/>
                                </a:cubicBezTo>
                                <a:lnTo>
                                  <a:pt x="2382838" y="460184"/>
                                </a:lnTo>
                                <a:cubicBezTo>
                                  <a:pt x="2512873" y="772566"/>
                                  <a:pt x="2365045" y="1131202"/>
                                  <a:pt x="2052676" y="1261237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CCF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FAC5CA" id="Group 5433" o:spid="_x0000_s1026" style="position:absolute;margin-left:0;margin-top:17.85pt;width:524.35pt;height:587.35pt;z-index:-251659264;mso-position-horizontal:center;mso-position-horizontal-relative:margin" coordsize="66592,74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">
                <v:shape id="Shape 8" o:spid="_x0000_s1027" style="position:absolute;left:4482;top:5932;width:55672;height:59482;visibility:visible;mso-wrap-style:square;v-text-anchor:top" coordsize="5567248,5948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" path="m3589326,14846v343734,8908,688582,117023,989482,331864l4578808,346723v802411,572910,988440,1687830,415518,2490229l3478682,4959706c2905760,5762105,1790840,5948147,988441,5375225,186030,4802302,,3687382,572922,2884984l2088566,762229c2446642,260730,3016437,,3589326,14846xe" fillcolor="#bdc9cd" stroked="f" strokeweight="0">
                  <v:stroke miterlimit="83231f" joinstyle="miter"/>
                  <v:path arrowok="t" textboxrect="0,0,5567248,5948147"/>
                </v:shape>
                <v:shape id="Shape 78" o:spid="_x0000_s1028" style="position:absolute;left:6767;top:3107;width:8035;height:8699;visibility:visible;mso-wrap-style:square;v-text-anchor:top" coordsize="803478,86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" path="m83312,445910l340563,122250c423888,17424,576402,,681215,83312r,c786041,166624,803478,319138,720153,423964l462902,747624c379590,852437,227076,869874,122250,786562r,c17424,703250,,550735,83312,445910xe" filled="f" strokecolor="#ccab90" strokeweight="1pt">
                  <v:stroke miterlimit="83231f" joinstyle="miter"/>
                  <v:path arrowok="t" textboxrect="0,0,803478,869874"/>
                </v:shape>
                <v:shape id="Shape 79" o:spid="_x0000_s1029" style="position:absolute;left:49169;top:58470;width:17423;height:16126;visibility:visible;mso-wrap-style:square;v-text-anchor:top" coordsize="1742326,1612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" path="m880644,1443304l248463,940829c35433,771487,,461518,169329,248476r,c338658,35433,648640,,861682,169342r632169,502475c1706893,841146,1742326,1151128,1572997,1364158r,12c1403655,1577201,1093686,1612633,880644,1443304xe" filled="f" strokecolor="#ccab90" strokeweight="1pt">
                  <v:stroke miterlimit="83231f" joinstyle="miter"/>
                  <v:path arrowok="t" textboxrect="0,0,1742326,1612633"/>
                </v:shape>
                <v:shape id="Shape 80" o:spid="_x0000_s1030" style="position:absolute;left:57881;width:3554;height:3554;visibility:visible;mso-wrap-style:square;v-text-anchor:top" coordsize="355448,3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" path="m177724,v98158,,177724,79565,177724,177724c355448,275882,275882,355448,177724,355448,79566,355448,,275882,,177724,,79565,79566,,177724,xe" fillcolor="#fccf43" stroked="f" strokeweight="0">
                  <v:stroke miterlimit="83231f" joinstyle="miter"/>
                  <v:path arrowok="t" textboxrect="0,0,355448,355448"/>
                </v:shape>
                <v:shape id="Shape 83" o:spid="_x0000_s1031" style="position:absolute;top:44474;width:25128;height:18581;visibility:visible;mso-wrap-style:square;v-text-anchor:top" coordsize="2512873,1858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" path="m2052676,1261237l931088,1728115c618706,1858149,260071,1710334,130035,1397965r,-12c,1085583,147828,726948,460197,596912l1581785,130023c1894167,,2252802,147815,2382838,460184r,c2512873,772566,2365045,1131202,2052676,1261237xe" filled="f" strokecolor="#fccf43" strokeweight="1pt">
                  <v:stroke miterlimit="83231f" joinstyle="miter"/>
                  <v:path arrowok="t" textboxrect="0,0,2512873,1858149"/>
                </v:shape>
                <w10:wrap anchorx="margin"/>
              </v:group>
            </w:pict>
          </mc:Fallback>
        </mc:AlternateContent>
      </w:r>
    </w:p>
    <w:p w14:paraId="7003652F" w14:textId="179A5785" w:rsidR="008B29CB" w:rsidRDefault="008B29CB" w:rsidP="008B29CB"/>
    <w:p w14:paraId="3998E8FD" w14:textId="2439B4E2" w:rsidR="008B29CB" w:rsidRDefault="008B29CB" w:rsidP="008B29CB"/>
    <w:p w14:paraId="36DD5936" w14:textId="12E8B2C7" w:rsidR="008B29CB" w:rsidRDefault="008B29CB" w:rsidP="008B29CB"/>
    <w:p w14:paraId="72562FCE" w14:textId="041F3877" w:rsidR="008B29CB" w:rsidRDefault="005D410B" w:rsidP="008B29CB">
      <w:r>
        <w:rPr>
          <w:noProof/>
        </w:rPr>
        <w:drawing>
          <wp:anchor distT="0" distB="0" distL="114300" distR="114300" simplePos="0" relativeHeight="251661312" behindDoc="0" locked="0" layoutInCell="1" allowOverlap="1" wp14:anchorId="6BB413BB" wp14:editId="426F81FF">
            <wp:simplePos x="0" y="0"/>
            <wp:positionH relativeFrom="margin">
              <wp:posOffset>213360</wp:posOffset>
            </wp:positionH>
            <wp:positionV relativeFrom="paragraph">
              <wp:posOffset>76200</wp:posOffset>
            </wp:positionV>
            <wp:extent cx="5248910" cy="6115050"/>
            <wp:effectExtent l="0" t="0" r="889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611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968812" w14:textId="7A7F7793" w:rsidR="008B29CB" w:rsidRDefault="008B29CB" w:rsidP="008B29CB"/>
    <w:p w14:paraId="41836391" w14:textId="76B7CAFC" w:rsidR="008B29CB" w:rsidRDefault="008B29CB" w:rsidP="008B29CB"/>
    <w:p w14:paraId="682F9E5F" w14:textId="0C31F1DD" w:rsidR="008B29CB" w:rsidRDefault="008B29CB" w:rsidP="008B29CB"/>
    <w:p w14:paraId="5149AE57" w14:textId="12B2195F" w:rsidR="008B29CB" w:rsidRDefault="008B29CB" w:rsidP="008B29CB"/>
    <w:p w14:paraId="55841C37" w14:textId="483B477E" w:rsidR="008B29CB" w:rsidRDefault="008B29CB" w:rsidP="008B29CB"/>
    <w:p w14:paraId="25327AA0" w14:textId="1C971B67" w:rsidR="008B29CB" w:rsidRDefault="008B29CB" w:rsidP="008B29CB"/>
    <w:p w14:paraId="6C02F8A3" w14:textId="49096439" w:rsidR="008B29CB" w:rsidRDefault="008B29CB" w:rsidP="008B29CB"/>
    <w:p w14:paraId="0856C4D7" w14:textId="03CA0F53" w:rsidR="008B29CB" w:rsidRDefault="008B29CB" w:rsidP="008B29CB"/>
    <w:p w14:paraId="79BAA4DC" w14:textId="08539798" w:rsidR="008B29CB" w:rsidRDefault="008B29CB" w:rsidP="008B29CB"/>
    <w:p w14:paraId="09EB4583" w14:textId="21D67B46" w:rsidR="008B29CB" w:rsidRDefault="008B29CB" w:rsidP="008B29CB"/>
    <w:p w14:paraId="3C43E740" w14:textId="140B4C48" w:rsidR="008B29CB" w:rsidRDefault="008B29CB" w:rsidP="008B29CB"/>
    <w:p w14:paraId="107A2B51" w14:textId="39DC8F01" w:rsidR="008B29CB" w:rsidRDefault="008B29CB" w:rsidP="008B29CB"/>
    <w:p w14:paraId="5D66E544" w14:textId="4F763B9E" w:rsidR="008B29CB" w:rsidRDefault="008B29CB" w:rsidP="008B29CB"/>
    <w:p w14:paraId="05D9F50B" w14:textId="159A55E7" w:rsidR="008B29CB" w:rsidRDefault="008B29CB" w:rsidP="008B29CB"/>
    <w:p w14:paraId="5CDE4D84" w14:textId="5750AF8C" w:rsidR="008B29CB" w:rsidRDefault="008B29CB" w:rsidP="008B29CB"/>
    <w:p w14:paraId="4D6B6B98" w14:textId="2D0B88FA" w:rsidR="008B29CB" w:rsidRDefault="008B29CB" w:rsidP="008B29CB"/>
    <w:p w14:paraId="2E92A1BC" w14:textId="4A5364A4" w:rsidR="008B29CB" w:rsidRDefault="008B29CB" w:rsidP="008B29CB"/>
    <w:p w14:paraId="7C48BC05" w14:textId="0D6200DC" w:rsidR="008B29CB" w:rsidRDefault="008B29CB" w:rsidP="008B29CB"/>
    <w:p w14:paraId="03C7A0E9" w14:textId="1C74CBD6" w:rsidR="008B29CB" w:rsidRDefault="008B29CB" w:rsidP="008B29CB"/>
    <w:p w14:paraId="47BC8544" w14:textId="26516835" w:rsidR="008B29CB" w:rsidRDefault="008B29CB" w:rsidP="008B29CB"/>
    <w:p w14:paraId="1C177F50" w14:textId="4C7BF388" w:rsidR="008B29CB" w:rsidRDefault="008B29CB" w:rsidP="008B29CB"/>
    <w:p w14:paraId="4A3A8F95" w14:textId="43A3258A" w:rsidR="008B29CB" w:rsidRDefault="008B29CB" w:rsidP="008B29CB"/>
    <w:p w14:paraId="64E3F3E0" w14:textId="180FC2ED" w:rsidR="008B29CB" w:rsidRDefault="008B29CB" w:rsidP="008B29CB"/>
    <w:p w14:paraId="2FB5BCD0" w14:textId="6A1952AC" w:rsidR="008B29CB" w:rsidRDefault="008B29CB" w:rsidP="008B29CB"/>
    <w:p w14:paraId="68858BE4" w14:textId="665489E2" w:rsidR="008B29CB" w:rsidRDefault="008B29CB" w:rsidP="008B29CB"/>
    <w:p w14:paraId="543A9E0F" w14:textId="67CE820F" w:rsidR="008B29CB" w:rsidRDefault="008B29CB" w:rsidP="008B29CB"/>
    <w:p w14:paraId="4B03BD2C" w14:textId="77777777" w:rsidR="00A612E3" w:rsidRDefault="00A612E3" w:rsidP="008B29CB">
      <w:pPr>
        <w:sectPr w:rsidR="00A612E3" w:rsidSect="00661F7D"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964" w:footer="0" w:gutter="0"/>
          <w:cols w:space="708"/>
          <w:titlePg/>
          <w:docGrid w:linePitch="360"/>
        </w:sectPr>
      </w:pPr>
    </w:p>
    <w:p w14:paraId="5E4DBDD6" w14:textId="5E0BB534" w:rsidR="00981E9B" w:rsidRDefault="00981E9B" w:rsidP="008B29CB">
      <w:pPr>
        <w:sectPr w:rsidR="00981E9B" w:rsidSect="00A612E3">
          <w:type w:val="continuous"/>
          <w:pgSz w:w="11906" w:h="16838"/>
          <w:pgMar w:top="1417" w:right="1417" w:bottom="1417" w:left="1417" w:header="964" w:footer="0" w:gutter="0"/>
          <w:cols w:space="708"/>
          <w:titlePg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</w:p>
    <w:p w14:paraId="21E79A78" w14:textId="0B4272A7" w:rsidR="00FE140F" w:rsidRDefault="002964CA" w:rsidP="008D27C2">
      <w:pPr>
        <w:pStyle w:val="Akapitzlist"/>
        <w:numPr>
          <w:ilvl w:val="0"/>
          <w:numId w:val="17"/>
        </w:numPr>
        <w:jc w:val="both"/>
      </w:pPr>
      <w:r>
        <w:t xml:space="preserve">Posiada </w:t>
      </w:r>
      <w:r w:rsidR="004B346C">
        <w:t xml:space="preserve">mechanizm drukujący </w:t>
      </w:r>
      <w:r>
        <w:t>Epson</w:t>
      </w:r>
      <w:r w:rsidR="00FE140F">
        <w:t xml:space="preserve"> </w:t>
      </w:r>
      <w:r w:rsidR="00FE140F">
        <w:rPr>
          <w:rFonts w:ascii="Arial" w:hAnsi="Arial" w:cs="Arial"/>
          <w:color w:val="202124"/>
          <w:sz w:val="27"/>
          <w:szCs w:val="27"/>
          <w:shd w:val="clear" w:color="auto" w:fill="FFFFFF"/>
        </w:rPr>
        <w:t>TM-T</w:t>
      </w:r>
      <w:r w:rsidR="004B346C">
        <w:rPr>
          <w:rFonts w:ascii="Arial" w:hAnsi="Arial" w:cs="Arial"/>
          <w:color w:val="202124"/>
          <w:sz w:val="27"/>
          <w:szCs w:val="27"/>
          <w:shd w:val="clear" w:color="auto" w:fill="FFFFFF"/>
        </w:rPr>
        <w:t>20II</w:t>
      </w:r>
      <w:r>
        <w:t xml:space="preserve">. </w:t>
      </w:r>
    </w:p>
    <w:p w14:paraId="5B138667" w14:textId="77777777" w:rsidR="004B346C" w:rsidRDefault="004B346C" w:rsidP="008D27C2">
      <w:pPr>
        <w:pStyle w:val="Akapitzlist"/>
        <w:numPr>
          <w:ilvl w:val="0"/>
          <w:numId w:val="17"/>
        </w:numPr>
        <w:jc w:val="both"/>
      </w:pPr>
      <w:r>
        <w:t>3 warianty wyświetlacza</w:t>
      </w:r>
    </w:p>
    <w:p w14:paraId="1717FA68" w14:textId="5EF3F371" w:rsidR="004B346C" w:rsidRDefault="004B346C" w:rsidP="008D27C2">
      <w:pPr>
        <w:pStyle w:val="Akapitzlist"/>
        <w:jc w:val="both"/>
      </w:pPr>
      <w:r>
        <w:t>- zintegrowany LCD</w:t>
      </w:r>
    </w:p>
    <w:p w14:paraId="0DEE2B38" w14:textId="5EC4C9D6" w:rsidR="004B346C" w:rsidRDefault="004B346C" w:rsidP="008D27C2">
      <w:pPr>
        <w:pStyle w:val="Akapitzlist"/>
        <w:jc w:val="both"/>
      </w:pPr>
      <w:r>
        <w:t>- wolnostojący LCD</w:t>
      </w:r>
    </w:p>
    <w:p w14:paraId="378C4845" w14:textId="4BBB5348" w:rsidR="006265D9" w:rsidRDefault="004B346C" w:rsidP="008D27C2">
      <w:pPr>
        <w:pStyle w:val="Akapitzlist"/>
        <w:jc w:val="both"/>
      </w:pPr>
      <w:r>
        <w:t>- OLED do zabudowy o wysokiej rozdzielczości.</w:t>
      </w:r>
    </w:p>
    <w:p w14:paraId="6C76DC9A" w14:textId="37130DC1" w:rsidR="004B346C" w:rsidRDefault="004B346C" w:rsidP="008D27C2">
      <w:pPr>
        <w:pStyle w:val="Akapitzlist"/>
        <w:numPr>
          <w:ilvl w:val="0"/>
          <w:numId w:val="17"/>
        </w:numPr>
        <w:jc w:val="both"/>
      </w:pPr>
      <w:r>
        <w:t>Możliwość pracy w pozycji pionowej.</w:t>
      </w:r>
    </w:p>
    <w:p w14:paraId="3D198466" w14:textId="3461C3DC" w:rsidR="004B346C" w:rsidRDefault="004B346C" w:rsidP="008D27C2">
      <w:pPr>
        <w:pStyle w:val="Akapitzlist"/>
        <w:numPr>
          <w:ilvl w:val="0"/>
          <w:numId w:val="17"/>
        </w:numPr>
        <w:jc w:val="both"/>
      </w:pPr>
      <w:r>
        <w:t xml:space="preserve">Możliwość wydruku spersonalizowanych grafik (8 grafik </w:t>
      </w:r>
      <w:r>
        <w:br/>
        <w:t>do zdefiniowania).</w:t>
      </w:r>
    </w:p>
    <w:p w14:paraId="115937E3" w14:textId="77777777" w:rsidR="004B346C" w:rsidRDefault="004B346C" w:rsidP="008D27C2">
      <w:pPr>
        <w:pStyle w:val="Akapitzlist"/>
        <w:numPr>
          <w:ilvl w:val="0"/>
          <w:numId w:val="17"/>
        </w:numPr>
        <w:jc w:val="both"/>
      </w:pPr>
      <w:r>
        <w:t xml:space="preserve">Możliwość tworzenia spersonalizowanych wydruków niefiskalnych, </w:t>
      </w:r>
      <w:r>
        <w:br/>
        <w:t>z dowolną treścią.</w:t>
      </w:r>
    </w:p>
    <w:p w14:paraId="57EDDE0E" w14:textId="77777777" w:rsidR="004B346C" w:rsidRDefault="004B346C" w:rsidP="008D27C2">
      <w:pPr>
        <w:pStyle w:val="Akapitzlist"/>
        <w:numPr>
          <w:ilvl w:val="0"/>
          <w:numId w:val="17"/>
        </w:numPr>
        <w:jc w:val="both"/>
      </w:pPr>
      <w:r>
        <w:t>Współpraca z ekologicznym „niebieskim” papierem termicznym (</w:t>
      </w:r>
      <w:r w:rsidRPr="00AD4E8F">
        <w:t>posiada</w:t>
      </w:r>
      <w:r>
        <w:t xml:space="preserve">jącym </w:t>
      </w:r>
      <w:r w:rsidRPr="00AD4E8F">
        <w:t>certyfikat FSC</w:t>
      </w:r>
      <w:r>
        <w:t>).</w:t>
      </w:r>
    </w:p>
    <w:p w14:paraId="0662CF7B" w14:textId="77777777" w:rsidR="004B346C" w:rsidRDefault="004B346C" w:rsidP="008D27C2">
      <w:pPr>
        <w:pStyle w:val="Akapitzlist"/>
        <w:numPr>
          <w:ilvl w:val="0"/>
          <w:numId w:val="17"/>
        </w:numPr>
        <w:jc w:val="both"/>
      </w:pPr>
      <w:r>
        <w:t>Pojemna pamięć fiskalna – 2 100 rekordów dobowych.</w:t>
      </w:r>
    </w:p>
    <w:p w14:paraId="542B0485" w14:textId="13C4848C" w:rsidR="004B346C" w:rsidRDefault="004B346C" w:rsidP="008D27C2">
      <w:pPr>
        <w:pStyle w:val="Akapitzlist"/>
        <w:numPr>
          <w:ilvl w:val="0"/>
          <w:numId w:val="17"/>
        </w:numPr>
        <w:jc w:val="both"/>
      </w:pPr>
      <w:r>
        <w:t>Błyskawiczna wymiana rolki papieru o szerokości 80mm.</w:t>
      </w:r>
    </w:p>
    <w:p w14:paraId="751DB12B" w14:textId="1BC38AFF" w:rsidR="004B346C" w:rsidRDefault="004B346C" w:rsidP="008D27C2">
      <w:pPr>
        <w:pStyle w:val="Akapitzlist"/>
        <w:numPr>
          <w:ilvl w:val="0"/>
          <w:numId w:val="17"/>
        </w:numPr>
        <w:jc w:val="both"/>
      </w:pPr>
      <w:r>
        <w:t>350 000 pozycji dynamicznie tworzonej bazy towarowej.</w:t>
      </w:r>
    </w:p>
    <w:p w14:paraId="4B2057E4" w14:textId="77777777" w:rsidR="00A612E3" w:rsidRDefault="00A612E3" w:rsidP="008B29CB"/>
    <w:p w14:paraId="697D2D7A" w14:textId="701E07DB" w:rsidR="00437CD3" w:rsidRDefault="00437CD3" w:rsidP="008B29CB">
      <w:pPr>
        <w:sectPr w:rsidR="00437CD3" w:rsidSect="00981E9B">
          <w:type w:val="continuous"/>
          <w:pgSz w:w="11906" w:h="16838"/>
          <w:pgMar w:top="1417" w:right="1417" w:bottom="1417" w:left="1417" w:header="964" w:footer="0" w:gutter="0"/>
          <w:cols w:space="708"/>
          <w:titlePg/>
          <w:docGrid w:linePitch="360"/>
        </w:sectPr>
      </w:pPr>
    </w:p>
    <w:p w14:paraId="0CAD1FB3" w14:textId="2D29CC68" w:rsidR="008B29CB" w:rsidRDefault="008B29CB" w:rsidP="008B29CB"/>
    <w:p w14:paraId="37937657" w14:textId="2F2FC92A" w:rsidR="004B346C" w:rsidRDefault="004B346C" w:rsidP="008B29CB"/>
    <w:p w14:paraId="574516C4" w14:textId="10873420" w:rsidR="004B346C" w:rsidRDefault="004B346C" w:rsidP="008B29CB"/>
    <w:p w14:paraId="2DE757B7" w14:textId="1F1CC1C7" w:rsidR="004B346C" w:rsidRDefault="004B346C" w:rsidP="008B29CB"/>
    <w:p w14:paraId="2D42AEE9" w14:textId="723CDC49" w:rsidR="004B346C" w:rsidRDefault="004B346C" w:rsidP="008B29CB"/>
    <w:p w14:paraId="23DBCCD7" w14:textId="424E125F" w:rsidR="004B346C" w:rsidRDefault="004B346C" w:rsidP="008B29CB"/>
    <w:p w14:paraId="48239E2D" w14:textId="1978121F" w:rsidR="004B346C" w:rsidRDefault="004B346C" w:rsidP="008B29CB"/>
    <w:p w14:paraId="2E5BE6B6" w14:textId="16AE977B" w:rsidR="004B346C" w:rsidRDefault="004B346C" w:rsidP="008B29CB"/>
    <w:p w14:paraId="42F60879" w14:textId="73AFEC09" w:rsidR="004B346C" w:rsidRDefault="004B346C" w:rsidP="008B29CB"/>
    <w:p w14:paraId="3EFF0C8E" w14:textId="59918404" w:rsidR="004B346C" w:rsidRDefault="004B346C" w:rsidP="008B29CB"/>
    <w:p w14:paraId="3E8284E4" w14:textId="3030E6D6" w:rsidR="004B346C" w:rsidRDefault="004B346C" w:rsidP="008B29CB"/>
    <w:p w14:paraId="5F146892" w14:textId="2CFC9829" w:rsidR="004B346C" w:rsidRDefault="004B346C" w:rsidP="008B29CB"/>
    <w:p w14:paraId="71661EAE" w14:textId="75B3E57B" w:rsidR="004B346C" w:rsidRDefault="004B346C" w:rsidP="008B29CB"/>
    <w:p w14:paraId="11778BA9" w14:textId="32357C21" w:rsidR="004B346C" w:rsidRDefault="004B346C" w:rsidP="008B29CB"/>
    <w:p w14:paraId="48E7DE7F" w14:textId="77777777" w:rsidR="004B346C" w:rsidRDefault="004B346C" w:rsidP="008B29CB"/>
    <w:p w14:paraId="223FC508" w14:textId="571EB81C" w:rsidR="008B29CB" w:rsidRDefault="008B29CB" w:rsidP="008B29CB"/>
    <w:p w14:paraId="00D38921" w14:textId="7FABFACE" w:rsidR="0063311F" w:rsidRPr="00AD0B32" w:rsidRDefault="00AD0B32" w:rsidP="00AD0B32">
      <w:pPr>
        <w:pStyle w:val="Tytu"/>
        <w:rPr>
          <w:b/>
          <w:bCs/>
        </w:rPr>
      </w:pPr>
      <w:r w:rsidRPr="00AD0B32">
        <w:rPr>
          <w:b/>
          <w:bCs/>
        </w:rPr>
        <w:lastRenderedPageBreak/>
        <w:t>Dane techniczne</w:t>
      </w:r>
    </w:p>
    <w:p w14:paraId="03C1A355" w14:textId="77777777" w:rsidR="00AD0B32" w:rsidRDefault="00AD0B32"/>
    <w:tbl>
      <w:tblPr>
        <w:tblStyle w:val="Tabelalisty4akcent2"/>
        <w:tblW w:w="5000" w:type="pct"/>
        <w:tblLook w:val="0660" w:firstRow="1" w:lastRow="1" w:firstColumn="0" w:lastColumn="0" w:noHBand="1" w:noVBand="1"/>
      </w:tblPr>
      <w:tblGrid>
        <w:gridCol w:w="3648"/>
        <w:gridCol w:w="5414"/>
      </w:tblGrid>
      <w:tr w:rsidR="0063311F" w14:paraId="134419DB" w14:textId="77777777" w:rsidTr="008429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13" w:type="pct"/>
            <w:noWrap/>
          </w:tcPr>
          <w:p w14:paraId="4E4054E2" w14:textId="09648731" w:rsidR="0063311F" w:rsidRDefault="00AD0B32">
            <w:r>
              <w:t>Informacje ogólne</w:t>
            </w:r>
          </w:p>
        </w:tc>
        <w:tc>
          <w:tcPr>
            <w:tcW w:w="2987" w:type="pct"/>
          </w:tcPr>
          <w:p w14:paraId="15054E27" w14:textId="36A395F9" w:rsidR="0063311F" w:rsidRDefault="0063311F"/>
        </w:tc>
      </w:tr>
      <w:tr w:rsidR="0063311F" w14:paraId="133E491A" w14:textId="77777777" w:rsidTr="008429B0">
        <w:tc>
          <w:tcPr>
            <w:tcW w:w="2013" w:type="pct"/>
            <w:noWrap/>
          </w:tcPr>
          <w:p w14:paraId="36A09324" w14:textId="2CF3DC64" w:rsidR="0063311F" w:rsidRPr="00944853" w:rsidRDefault="002E589F">
            <w:pPr>
              <w:rPr>
                <w:rFonts w:cs="Poppins"/>
                <w:sz w:val="22"/>
                <w:szCs w:val="22"/>
              </w:rPr>
            </w:pPr>
            <w:r w:rsidRPr="00944853">
              <w:rPr>
                <w:rFonts w:cs="Poppins"/>
                <w:sz w:val="22"/>
                <w:szCs w:val="22"/>
              </w:rPr>
              <w:t>Nazwa urządzenia</w:t>
            </w:r>
          </w:p>
        </w:tc>
        <w:tc>
          <w:tcPr>
            <w:tcW w:w="2987" w:type="pct"/>
          </w:tcPr>
          <w:p w14:paraId="4939A8D7" w14:textId="142BADEE" w:rsidR="0063311F" w:rsidRPr="00944853" w:rsidRDefault="004B346C">
            <w:pPr>
              <w:rPr>
                <w:rStyle w:val="Wyrnieniedelikatne"/>
                <w:rFonts w:cs="Poppins"/>
                <w:sz w:val="22"/>
                <w:szCs w:val="22"/>
              </w:rPr>
            </w:pPr>
            <w:r w:rsidRPr="00944853">
              <w:rPr>
                <w:rFonts w:cs="Poppins"/>
                <w:sz w:val="22"/>
                <w:szCs w:val="22"/>
              </w:rPr>
              <w:t>UPOS-FP20 Online</w:t>
            </w:r>
          </w:p>
        </w:tc>
      </w:tr>
      <w:tr w:rsidR="0063311F" w14:paraId="79246754" w14:textId="77777777" w:rsidTr="008429B0">
        <w:tc>
          <w:tcPr>
            <w:tcW w:w="2013" w:type="pct"/>
            <w:noWrap/>
          </w:tcPr>
          <w:p w14:paraId="57871FF1" w14:textId="05FC9C72" w:rsidR="0063311F" w:rsidRPr="00944853" w:rsidRDefault="0029051D">
            <w:pPr>
              <w:rPr>
                <w:rFonts w:cs="Poppins"/>
                <w:sz w:val="22"/>
                <w:szCs w:val="22"/>
              </w:rPr>
            </w:pPr>
            <w:r w:rsidRPr="00944853">
              <w:rPr>
                <w:rFonts w:cs="Poppins"/>
                <w:sz w:val="22"/>
                <w:szCs w:val="22"/>
              </w:rPr>
              <w:t>Rodzaj urządzenia</w:t>
            </w:r>
          </w:p>
        </w:tc>
        <w:tc>
          <w:tcPr>
            <w:tcW w:w="2987" w:type="pct"/>
          </w:tcPr>
          <w:p w14:paraId="75E154E9" w14:textId="187F77F4" w:rsidR="0063311F" w:rsidRPr="00944853" w:rsidRDefault="0029051D">
            <w:pPr>
              <w:pStyle w:val="DecimalAligned"/>
              <w:rPr>
                <w:rFonts w:ascii="Poppins" w:hAnsi="Poppins" w:cs="Poppins"/>
              </w:rPr>
            </w:pPr>
            <w:r w:rsidRPr="00944853">
              <w:rPr>
                <w:rFonts w:ascii="Poppins" w:hAnsi="Poppins" w:cs="Poppins"/>
              </w:rPr>
              <w:t xml:space="preserve">Drukarka fiskalna </w:t>
            </w:r>
            <w:r w:rsidR="00A77540" w:rsidRPr="00944853">
              <w:rPr>
                <w:rFonts w:ascii="Poppins" w:hAnsi="Poppins" w:cs="Poppins"/>
              </w:rPr>
              <w:t>online</w:t>
            </w:r>
          </w:p>
        </w:tc>
      </w:tr>
      <w:tr w:rsidR="0063311F" w14:paraId="367AF1F3" w14:textId="77777777" w:rsidTr="008429B0">
        <w:tc>
          <w:tcPr>
            <w:tcW w:w="2013" w:type="pct"/>
            <w:noWrap/>
          </w:tcPr>
          <w:p w14:paraId="049D06F8" w14:textId="026CDD4A" w:rsidR="0063311F" w:rsidRPr="00944853" w:rsidRDefault="0029051D">
            <w:pPr>
              <w:rPr>
                <w:rFonts w:cs="Poppins"/>
                <w:sz w:val="22"/>
                <w:szCs w:val="22"/>
              </w:rPr>
            </w:pPr>
            <w:r w:rsidRPr="00944853">
              <w:rPr>
                <w:rFonts w:cs="Poppins"/>
                <w:sz w:val="22"/>
                <w:szCs w:val="22"/>
              </w:rPr>
              <w:t>Przeznaczenie</w:t>
            </w:r>
          </w:p>
        </w:tc>
        <w:tc>
          <w:tcPr>
            <w:tcW w:w="2987" w:type="pct"/>
          </w:tcPr>
          <w:p w14:paraId="1720F88A" w14:textId="59AB12C9" w:rsidR="0063311F" w:rsidRPr="00944853" w:rsidRDefault="007C1C7F" w:rsidP="00C13D33">
            <w:pPr>
              <w:pStyle w:val="DecimalAligned"/>
              <w:rPr>
                <w:rFonts w:ascii="Poppins" w:hAnsi="Poppins" w:cs="Poppins"/>
              </w:rPr>
            </w:pPr>
            <w:r w:rsidRPr="00944853">
              <w:rPr>
                <w:rFonts w:ascii="Poppins" w:hAnsi="Poppins" w:cs="Poppins"/>
              </w:rPr>
              <w:t>Sieci handlowe, stacje paliw, hurtownie, sklepy</w:t>
            </w:r>
            <w:r w:rsidR="00C13D33" w:rsidRPr="00944853">
              <w:rPr>
                <w:rFonts w:ascii="Poppins" w:hAnsi="Poppins" w:cs="Poppins"/>
              </w:rPr>
              <w:t xml:space="preserve"> </w:t>
            </w:r>
            <w:r w:rsidRPr="00944853">
              <w:rPr>
                <w:rFonts w:ascii="Poppins" w:hAnsi="Poppins" w:cs="Poppins"/>
              </w:rPr>
              <w:t>spożywcze i odzieżowe</w:t>
            </w:r>
          </w:p>
        </w:tc>
      </w:tr>
      <w:tr w:rsidR="0063311F" w14:paraId="706DE955" w14:textId="77777777" w:rsidTr="008429B0">
        <w:tc>
          <w:tcPr>
            <w:tcW w:w="2013" w:type="pct"/>
            <w:noWrap/>
          </w:tcPr>
          <w:p w14:paraId="25A0CF52" w14:textId="1FD92F4D" w:rsidR="0063311F" w:rsidRPr="00944853" w:rsidRDefault="005C0854">
            <w:pPr>
              <w:rPr>
                <w:rFonts w:cs="Poppins"/>
                <w:sz w:val="22"/>
                <w:szCs w:val="22"/>
              </w:rPr>
            </w:pPr>
            <w:r w:rsidRPr="00944853">
              <w:rPr>
                <w:rFonts w:cs="Poppins"/>
                <w:sz w:val="22"/>
                <w:szCs w:val="22"/>
              </w:rPr>
              <w:t>Dostępne kolory</w:t>
            </w:r>
          </w:p>
        </w:tc>
        <w:tc>
          <w:tcPr>
            <w:tcW w:w="2987" w:type="pct"/>
          </w:tcPr>
          <w:p w14:paraId="253E40AD" w14:textId="7501BF56" w:rsidR="0063311F" w:rsidRPr="00944853" w:rsidRDefault="005C0854">
            <w:pPr>
              <w:pStyle w:val="DecimalAligned"/>
              <w:rPr>
                <w:rFonts w:ascii="Poppins" w:hAnsi="Poppins" w:cs="Poppins"/>
              </w:rPr>
            </w:pPr>
            <w:r w:rsidRPr="00944853">
              <w:rPr>
                <w:rFonts w:ascii="Poppins" w:hAnsi="Poppins" w:cs="Poppins"/>
              </w:rPr>
              <w:t xml:space="preserve">Antracyt (Epson </w:t>
            </w:r>
            <w:proofErr w:type="spellStart"/>
            <w:r w:rsidRPr="00944853">
              <w:rPr>
                <w:rFonts w:ascii="Poppins" w:hAnsi="Poppins" w:cs="Poppins"/>
              </w:rPr>
              <w:t>dark</w:t>
            </w:r>
            <w:proofErr w:type="spellEnd"/>
            <w:r w:rsidRPr="00944853">
              <w:rPr>
                <w:rFonts w:ascii="Poppins" w:hAnsi="Poppins" w:cs="Poppins"/>
              </w:rPr>
              <w:t xml:space="preserve"> </w:t>
            </w:r>
            <w:proofErr w:type="spellStart"/>
            <w:r w:rsidRPr="00944853">
              <w:rPr>
                <w:rFonts w:ascii="Poppins" w:hAnsi="Poppins" w:cs="Poppins"/>
              </w:rPr>
              <w:t>grey</w:t>
            </w:r>
            <w:proofErr w:type="spellEnd"/>
            <w:r w:rsidRPr="00944853">
              <w:rPr>
                <w:rFonts w:ascii="Poppins" w:hAnsi="Poppins" w:cs="Poppins"/>
              </w:rPr>
              <w:t>)</w:t>
            </w:r>
          </w:p>
        </w:tc>
      </w:tr>
      <w:tr w:rsidR="0063311F" w14:paraId="3495B552" w14:textId="77777777" w:rsidTr="008429B0">
        <w:tc>
          <w:tcPr>
            <w:tcW w:w="2013" w:type="pct"/>
            <w:noWrap/>
          </w:tcPr>
          <w:p w14:paraId="439D5006" w14:textId="760C333A" w:rsidR="0063311F" w:rsidRPr="00944853" w:rsidRDefault="005C0854">
            <w:pPr>
              <w:rPr>
                <w:rFonts w:cs="Poppins"/>
                <w:sz w:val="22"/>
                <w:szCs w:val="22"/>
              </w:rPr>
            </w:pPr>
            <w:r w:rsidRPr="00944853">
              <w:rPr>
                <w:rFonts w:cs="Poppins"/>
                <w:sz w:val="22"/>
                <w:szCs w:val="22"/>
              </w:rPr>
              <w:t>Wyświetlacz klienta</w:t>
            </w:r>
          </w:p>
        </w:tc>
        <w:tc>
          <w:tcPr>
            <w:tcW w:w="2987" w:type="pct"/>
          </w:tcPr>
          <w:p w14:paraId="40658FC2" w14:textId="11602942" w:rsidR="00576D02" w:rsidRPr="00944853" w:rsidRDefault="00576D02" w:rsidP="00576D02">
            <w:pPr>
              <w:pStyle w:val="DecimalAligned"/>
              <w:rPr>
                <w:rFonts w:ascii="Poppins" w:hAnsi="Poppins" w:cs="Poppins"/>
              </w:rPr>
            </w:pPr>
            <w:r w:rsidRPr="00944853">
              <w:rPr>
                <w:rFonts w:ascii="Poppins" w:hAnsi="Poppins" w:cs="Poppins"/>
              </w:rPr>
              <w:t xml:space="preserve">- LCD 2x20, jako wolnostojący albo zintegrowany </w:t>
            </w:r>
            <w:r w:rsidR="00C13D33" w:rsidRPr="00944853">
              <w:rPr>
                <w:rFonts w:ascii="Poppins" w:hAnsi="Poppins" w:cs="Poppins"/>
              </w:rPr>
              <w:br/>
            </w:r>
            <w:r w:rsidRPr="00944853">
              <w:rPr>
                <w:rFonts w:ascii="Poppins" w:hAnsi="Poppins" w:cs="Poppins"/>
              </w:rPr>
              <w:t>z możliwością wydłużenia rury wyświetlacza</w:t>
            </w:r>
          </w:p>
          <w:p w14:paraId="0513D09F" w14:textId="1348E4CA" w:rsidR="0063311F" w:rsidRPr="00944853" w:rsidRDefault="00576D02" w:rsidP="00576D02">
            <w:pPr>
              <w:pStyle w:val="DecimalAligned"/>
              <w:rPr>
                <w:rFonts w:ascii="Poppins" w:hAnsi="Poppins" w:cs="Poppins"/>
              </w:rPr>
            </w:pPr>
            <w:r w:rsidRPr="00944853">
              <w:rPr>
                <w:rFonts w:ascii="Poppins" w:hAnsi="Poppins" w:cs="Poppins"/>
              </w:rPr>
              <w:t>- OLED 3.12’ jako zewnętrzny do zabudowy</w:t>
            </w:r>
          </w:p>
        </w:tc>
      </w:tr>
      <w:tr w:rsidR="00894577" w14:paraId="4FA4E3ED" w14:textId="77777777" w:rsidTr="008429B0">
        <w:tc>
          <w:tcPr>
            <w:tcW w:w="2013" w:type="pct"/>
            <w:noWrap/>
          </w:tcPr>
          <w:p w14:paraId="237C701F" w14:textId="4DA04C99" w:rsidR="00894577" w:rsidRPr="00944853" w:rsidRDefault="00894577">
            <w:pPr>
              <w:rPr>
                <w:rFonts w:cs="Poppins"/>
                <w:sz w:val="22"/>
                <w:szCs w:val="22"/>
              </w:rPr>
            </w:pPr>
            <w:r>
              <w:rPr>
                <w:rFonts w:cs="Poppins"/>
                <w:sz w:val="22"/>
                <w:szCs w:val="22"/>
              </w:rPr>
              <w:t>Wymiary wyświetlacza</w:t>
            </w:r>
          </w:p>
        </w:tc>
        <w:tc>
          <w:tcPr>
            <w:tcW w:w="2987" w:type="pct"/>
          </w:tcPr>
          <w:p w14:paraId="77E60D9B" w14:textId="61EC8DE6" w:rsidR="00894577" w:rsidRPr="00944853" w:rsidRDefault="00894577" w:rsidP="00576D02">
            <w:pPr>
              <w:pStyle w:val="DecimalAligned"/>
              <w:rPr>
                <w:rFonts w:ascii="Poppins" w:hAnsi="Poppins" w:cs="Poppins"/>
              </w:rPr>
            </w:pPr>
            <w:r w:rsidRPr="00894577">
              <w:rPr>
                <w:rFonts w:ascii="Poppins" w:hAnsi="Poppins" w:cs="Poppins"/>
              </w:rPr>
              <w:t>wyświetlacz wolnostojący LCD z krótkim masztem 186 x 163</w:t>
            </w:r>
            <w:r w:rsidR="00BE3C84">
              <w:rPr>
                <w:rFonts w:ascii="Poppins" w:hAnsi="Poppins" w:cs="Poppins"/>
              </w:rPr>
              <w:t xml:space="preserve"> </w:t>
            </w:r>
            <w:r w:rsidRPr="00894577">
              <w:rPr>
                <w:rFonts w:ascii="Poppins" w:hAnsi="Poppins" w:cs="Poppins"/>
              </w:rPr>
              <w:t>x 130 (</w:t>
            </w:r>
            <w:proofErr w:type="spellStart"/>
            <w:r w:rsidRPr="00894577">
              <w:rPr>
                <w:rFonts w:ascii="Poppins" w:hAnsi="Poppins" w:cs="Poppins"/>
              </w:rPr>
              <w:t>wys</w:t>
            </w:r>
            <w:proofErr w:type="spellEnd"/>
            <w:r w:rsidRPr="00894577">
              <w:rPr>
                <w:rFonts w:ascii="Poppins" w:hAnsi="Poppins" w:cs="Poppins"/>
              </w:rPr>
              <w:t xml:space="preserve"> x </w:t>
            </w:r>
            <w:proofErr w:type="spellStart"/>
            <w:r w:rsidRPr="00894577">
              <w:rPr>
                <w:rFonts w:ascii="Poppins" w:hAnsi="Poppins" w:cs="Poppins"/>
              </w:rPr>
              <w:t>szer</w:t>
            </w:r>
            <w:proofErr w:type="spellEnd"/>
            <w:r w:rsidRPr="00894577">
              <w:rPr>
                <w:rFonts w:ascii="Poppins" w:hAnsi="Poppins" w:cs="Poppins"/>
              </w:rPr>
              <w:t xml:space="preserve"> x </w:t>
            </w:r>
            <w:proofErr w:type="spellStart"/>
            <w:r w:rsidRPr="00894577">
              <w:rPr>
                <w:rFonts w:ascii="Poppins" w:hAnsi="Poppins" w:cs="Poppins"/>
              </w:rPr>
              <w:t>dł</w:t>
            </w:r>
            <w:proofErr w:type="spellEnd"/>
            <w:r w:rsidRPr="00894577">
              <w:rPr>
                <w:rFonts w:ascii="Poppins" w:hAnsi="Poppins" w:cs="Poppins"/>
              </w:rPr>
              <w:t>) [mm]                                                 wyświetlacz wolnostojący LCD z długim masztem 356 x 163</w:t>
            </w:r>
            <w:r w:rsidR="00BE3C84">
              <w:rPr>
                <w:rFonts w:ascii="Poppins" w:hAnsi="Poppins" w:cs="Poppins"/>
              </w:rPr>
              <w:t xml:space="preserve"> </w:t>
            </w:r>
            <w:r w:rsidRPr="00894577">
              <w:rPr>
                <w:rFonts w:ascii="Poppins" w:hAnsi="Poppins" w:cs="Poppins"/>
              </w:rPr>
              <w:t>x 130 (</w:t>
            </w:r>
            <w:proofErr w:type="spellStart"/>
            <w:r w:rsidRPr="00894577">
              <w:rPr>
                <w:rFonts w:ascii="Poppins" w:hAnsi="Poppins" w:cs="Poppins"/>
              </w:rPr>
              <w:t>wys</w:t>
            </w:r>
            <w:proofErr w:type="spellEnd"/>
            <w:r w:rsidRPr="00894577">
              <w:rPr>
                <w:rFonts w:ascii="Poppins" w:hAnsi="Poppins" w:cs="Poppins"/>
              </w:rPr>
              <w:t xml:space="preserve"> x </w:t>
            </w:r>
            <w:proofErr w:type="spellStart"/>
            <w:r w:rsidRPr="00894577">
              <w:rPr>
                <w:rFonts w:ascii="Poppins" w:hAnsi="Poppins" w:cs="Poppins"/>
              </w:rPr>
              <w:t>szer</w:t>
            </w:r>
            <w:proofErr w:type="spellEnd"/>
            <w:r w:rsidRPr="00894577">
              <w:rPr>
                <w:rFonts w:ascii="Poppins" w:hAnsi="Poppins" w:cs="Poppins"/>
              </w:rPr>
              <w:t xml:space="preserve"> x </w:t>
            </w:r>
            <w:proofErr w:type="spellStart"/>
            <w:r w:rsidRPr="00894577">
              <w:rPr>
                <w:rFonts w:ascii="Poppins" w:hAnsi="Poppins" w:cs="Poppins"/>
              </w:rPr>
              <w:t>dł</w:t>
            </w:r>
            <w:proofErr w:type="spellEnd"/>
            <w:r w:rsidRPr="00894577">
              <w:rPr>
                <w:rFonts w:ascii="Poppins" w:hAnsi="Poppins" w:cs="Poppins"/>
              </w:rPr>
              <w:t>)  [mm]                                       wyświetlacz OLED do  zabudowy 60</w:t>
            </w:r>
            <w:r w:rsidR="00BE3C84">
              <w:rPr>
                <w:rFonts w:ascii="Poppins" w:hAnsi="Poppins" w:cs="Poppins"/>
              </w:rPr>
              <w:t xml:space="preserve"> </w:t>
            </w:r>
            <w:r w:rsidRPr="00894577">
              <w:rPr>
                <w:rFonts w:ascii="Poppins" w:hAnsi="Poppins" w:cs="Poppins"/>
              </w:rPr>
              <w:t>x 115</w:t>
            </w:r>
            <w:r w:rsidR="00BE3C84">
              <w:rPr>
                <w:rFonts w:ascii="Poppins" w:hAnsi="Poppins" w:cs="Poppins"/>
              </w:rPr>
              <w:t xml:space="preserve"> </w:t>
            </w:r>
            <w:r w:rsidRPr="00894577">
              <w:rPr>
                <w:rFonts w:ascii="Poppins" w:hAnsi="Poppins" w:cs="Poppins"/>
              </w:rPr>
              <w:t>x 25 (</w:t>
            </w:r>
            <w:proofErr w:type="spellStart"/>
            <w:r w:rsidRPr="00894577">
              <w:rPr>
                <w:rFonts w:ascii="Poppins" w:hAnsi="Poppins" w:cs="Poppins"/>
              </w:rPr>
              <w:t>wys</w:t>
            </w:r>
            <w:proofErr w:type="spellEnd"/>
            <w:r w:rsidRPr="00894577">
              <w:rPr>
                <w:rFonts w:ascii="Poppins" w:hAnsi="Poppins" w:cs="Poppins"/>
              </w:rPr>
              <w:t xml:space="preserve"> x </w:t>
            </w:r>
            <w:proofErr w:type="spellStart"/>
            <w:r w:rsidRPr="00894577">
              <w:rPr>
                <w:rFonts w:ascii="Poppins" w:hAnsi="Poppins" w:cs="Poppins"/>
              </w:rPr>
              <w:t>szer</w:t>
            </w:r>
            <w:proofErr w:type="spellEnd"/>
            <w:r w:rsidRPr="00894577">
              <w:rPr>
                <w:rFonts w:ascii="Poppins" w:hAnsi="Poppins" w:cs="Poppins"/>
              </w:rPr>
              <w:t xml:space="preserve"> x </w:t>
            </w:r>
            <w:proofErr w:type="spellStart"/>
            <w:r w:rsidRPr="00894577">
              <w:rPr>
                <w:rFonts w:ascii="Poppins" w:hAnsi="Poppins" w:cs="Poppins"/>
              </w:rPr>
              <w:t>dł</w:t>
            </w:r>
            <w:proofErr w:type="spellEnd"/>
            <w:r w:rsidRPr="00894577">
              <w:rPr>
                <w:rFonts w:ascii="Poppins" w:hAnsi="Poppins" w:cs="Poppins"/>
              </w:rPr>
              <w:t>) [mm]</w:t>
            </w:r>
          </w:p>
        </w:tc>
      </w:tr>
      <w:tr w:rsidR="0063311F" w14:paraId="6335D1BB" w14:textId="77777777" w:rsidTr="008429B0">
        <w:tc>
          <w:tcPr>
            <w:tcW w:w="2013" w:type="pct"/>
            <w:noWrap/>
          </w:tcPr>
          <w:p w14:paraId="10E2A866" w14:textId="77777777" w:rsidR="0063311F" w:rsidRPr="00944853" w:rsidRDefault="00F23870">
            <w:pPr>
              <w:rPr>
                <w:rFonts w:cs="Poppins"/>
                <w:sz w:val="22"/>
                <w:szCs w:val="22"/>
              </w:rPr>
            </w:pPr>
            <w:r w:rsidRPr="00944853">
              <w:rPr>
                <w:rFonts w:cs="Poppins"/>
                <w:sz w:val="22"/>
                <w:szCs w:val="22"/>
              </w:rPr>
              <w:t>Wymiary</w:t>
            </w:r>
            <w:r w:rsidR="00944853" w:rsidRPr="00944853">
              <w:rPr>
                <w:rFonts w:cs="Poppins"/>
                <w:sz w:val="22"/>
                <w:szCs w:val="22"/>
              </w:rPr>
              <w:t xml:space="preserve"> – wersja z </w:t>
            </w:r>
          </w:p>
          <w:p w14:paraId="6E59E0BB" w14:textId="6B25ED4C" w:rsidR="00944853" w:rsidRPr="00944853" w:rsidRDefault="00944853">
            <w:pPr>
              <w:rPr>
                <w:rFonts w:cs="Poppins"/>
                <w:sz w:val="22"/>
                <w:szCs w:val="22"/>
              </w:rPr>
            </w:pPr>
            <w:r w:rsidRPr="00944853">
              <w:rPr>
                <w:rFonts w:cs="Poppins"/>
                <w:sz w:val="22"/>
                <w:szCs w:val="22"/>
              </w:rPr>
              <w:t>wyświetlaczem zintegrowanym</w:t>
            </w:r>
          </w:p>
        </w:tc>
        <w:tc>
          <w:tcPr>
            <w:tcW w:w="2987" w:type="pct"/>
          </w:tcPr>
          <w:p w14:paraId="090F4CE4" w14:textId="65EDACE9" w:rsidR="0063311F" w:rsidRPr="00944853" w:rsidRDefault="00944853" w:rsidP="00944853">
            <w:pPr>
              <w:pStyle w:val="Default"/>
              <w:rPr>
                <w:rFonts w:ascii="Poppins" w:hAnsi="Poppins" w:cs="Poppins"/>
                <w:sz w:val="22"/>
                <w:szCs w:val="22"/>
              </w:rPr>
            </w:pPr>
            <w:r w:rsidRPr="00944853">
              <w:rPr>
                <w:rFonts w:ascii="Poppins" w:hAnsi="Poppins" w:cs="Poppins"/>
                <w:sz w:val="22"/>
                <w:szCs w:val="22"/>
              </w:rPr>
              <w:t xml:space="preserve">146 x 228 x 245 </w:t>
            </w:r>
            <w:r w:rsidR="00C13D33" w:rsidRPr="00944853">
              <w:rPr>
                <w:rFonts w:ascii="Poppins" w:hAnsi="Poppins" w:cs="Poppins"/>
                <w:sz w:val="22"/>
                <w:szCs w:val="22"/>
              </w:rPr>
              <w:t xml:space="preserve">(wys. x szer. x dł.) </w:t>
            </w:r>
          </w:p>
        </w:tc>
      </w:tr>
      <w:tr w:rsidR="00546C16" w14:paraId="402FA9D6" w14:textId="77777777" w:rsidTr="008429B0">
        <w:tc>
          <w:tcPr>
            <w:tcW w:w="2013" w:type="pct"/>
            <w:noWrap/>
          </w:tcPr>
          <w:p w14:paraId="6915C37B" w14:textId="77777777" w:rsidR="00944853" w:rsidRPr="00944853" w:rsidRDefault="00546C16" w:rsidP="00944853">
            <w:pPr>
              <w:rPr>
                <w:rFonts w:cs="Poppins"/>
                <w:sz w:val="22"/>
                <w:szCs w:val="22"/>
              </w:rPr>
            </w:pPr>
            <w:r w:rsidRPr="00944853">
              <w:rPr>
                <w:rFonts w:cs="Poppins"/>
                <w:sz w:val="22"/>
                <w:szCs w:val="22"/>
              </w:rPr>
              <w:t>Waga</w:t>
            </w:r>
            <w:r w:rsidR="00944853" w:rsidRPr="00944853">
              <w:rPr>
                <w:rFonts w:cs="Poppins"/>
                <w:sz w:val="22"/>
                <w:szCs w:val="22"/>
              </w:rPr>
              <w:t xml:space="preserve"> - wersja z </w:t>
            </w:r>
          </w:p>
          <w:p w14:paraId="013F63BF" w14:textId="02F934CE" w:rsidR="00546C16" w:rsidRPr="00944853" w:rsidRDefault="00944853" w:rsidP="00944853">
            <w:pPr>
              <w:rPr>
                <w:rFonts w:cs="Poppins"/>
                <w:sz w:val="22"/>
                <w:szCs w:val="22"/>
              </w:rPr>
            </w:pPr>
            <w:r w:rsidRPr="00944853">
              <w:rPr>
                <w:rFonts w:cs="Poppins"/>
                <w:sz w:val="22"/>
                <w:szCs w:val="22"/>
              </w:rPr>
              <w:t>wyświetlaczem zintegrowanym</w:t>
            </w:r>
          </w:p>
        </w:tc>
        <w:tc>
          <w:tcPr>
            <w:tcW w:w="2987" w:type="pct"/>
          </w:tcPr>
          <w:p w14:paraId="77E2504E" w14:textId="7D76DCDA" w:rsidR="00546C16" w:rsidRPr="00944853" w:rsidRDefault="00944853">
            <w:pPr>
              <w:pStyle w:val="DecimalAligned"/>
              <w:rPr>
                <w:rFonts w:ascii="Poppins" w:hAnsi="Poppins" w:cs="Poppins"/>
              </w:rPr>
            </w:pPr>
            <w:r w:rsidRPr="00944853">
              <w:rPr>
                <w:rFonts w:ascii="Poppins" w:hAnsi="Poppins" w:cs="Poppins"/>
              </w:rPr>
              <w:t xml:space="preserve">2,4 </w:t>
            </w:r>
            <w:r w:rsidR="00A77540" w:rsidRPr="00944853">
              <w:rPr>
                <w:rFonts w:ascii="Poppins" w:hAnsi="Poppins" w:cs="Poppins"/>
              </w:rPr>
              <w:t>kg (bez rolki papieru)</w:t>
            </w:r>
          </w:p>
        </w:tc>
      </w:tr>
      <w:tr w:rsidR="008429B0" w14:paraId="6C192C10" w14:textId="77777777" w:rsidTr="008429B0">
        <w:trPr>
          <w:trHeight w:val="813"/>
        </w:trPr>
        <w:tc>
          <w:tcPr>
            <w:tcW w:w="2013" w:type="pct"/>
            <w:noWrap/>
          </w:tcPr>
          <w:p w14:paraId="5A95A0C8" w14:textId="77777777" w:rsidR="008429B0" w:rsidRPr="00C24F5C" w:rsidRDefault="008429B0" w:rsidP="008429B0">
            <w:pPr>
              <w:rPr>
                <w:sz w:val="22"/>
                <w:szCs w:val="20"/>
              </w:rPr>
            </w:pPr>
            <w:r w:rsidRPr="00C24F5C">
              <w:rPr>
                <w:sz w:val="22"/>
                <w:szCs w:val="20"/>
              </w:rPr>
              <w:t>Czas pracy przy zasilaniu</w:t>
            </w:r>
          </w:p>
          <w:p w14:paraId="4EC6A5F3" w14:textId="394611E4" w:rsidR="008429B0" w:rsidRPr="00944853" w:rsidRDefault="008429B0" w:rsidP="008429B0">
            <w:pPr>
              <w:rPr>
                <w:rFonts w:cs="Poppins"/>
                <w:sz w:val="22"/>
                <w:szCs w:val="22"/>
              </w:rPr>
            </w:pPr>
            <w:r w:rsidRPr="00C24F5C">
              <w:rPr>
                <w:sz w:val="22"/>
                <w:szCs w:val="20"/>
              </w:rPr>
              <w:t>akumulatorowym</w:t>
            </w:r>
          </w:p>
        </w:tc>
        <w:tc>
          <w:tcPr>
            <w:tcW w:w="2987" w:type="pct"/>
          </w:tcPr>
          <w:p w14:paraId="35D94AD9" w14:textId="50292D9F" w:rsidR="008429B0" w:rsidRPr="00944853" w:rsidRDefault="008429B0" w:rsidP="008429B0">
            <w:pPr>
              <w:pStyle w:val="DecimalAligned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  48 godzin, 6000 linii druku (po naładowaniu 24h)</w:t>
            </w:r>
          </w:p>
        </w:tc>
      </w:tr>
      <w:tr w:rsidR="008429B0" w14:paraId="61E7606A" w14:textId="77777777" w:rsidTr="008429B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013" w:type="pct"/>
            <w:noWrap/>
          </w:tcPr>
          <w:p w14:paraId="22BBE354" w14:textId="4E48E725" w:rsidR="008429B0" w:rsidRDefault="008429B0" w:rsidP="008429B0"/>
        </w:tc>
        <w:tc>
          <w:tcPr>
            <w:tcW w:w="2987" w:type="pct"/>
          </w:tcPr>
          <w:p w14:paraId="1D0CD2AD" w14:textId="2BB9C892" w:rsidR="008429B0" w:rsidRDefault="008429B0" w:rsidP="008429B0">
            <w:pPr>
              <w:rPr>
                <w:rStyle w:val="Wyrnieniedelikatne"/>
              </w:rPr>
            </w:pPr>
          </w:p>
        </w:tc>
      </w:tr>
    </w:tbl>
    <w:p w14:paraId="5089E057" w14:textId="77777777" w:rsidR="001856A6" w:rsidRDefault="001856A6" w:rsidP="008B29CB"/>
    <w:p w14:paraId="760D76E5" w14:textId="71B7262A" w:rsidR="008B29CB" w:rsidRDefault="008B29CB" w:rsidP="008B29CB"/>
    <w:p w14:paraId="1A3FFD24" w14:textId="23DF0680" w:rsidR="001853CA" w:rsidRDefault="001853CA" w:rsidP="008B29CB"/>
    <w:p w14:paraId="2BAEAB44" w14:textId="66ED1529" w:rsidR="008B29CB" w:rsidRDefault="008B29CB" w:rsidP="008B29CB"/>
    <w:tbl>
      <w:tblPr>
        <w:tblStyle w:val="Tabelalisty4akcent2"/>
        <w:tblW w:w="5000" w:type="pct"/>
        <w:tblLook w:val="0660" w:firstRow="1" w:lastRow="1" w:firstColumn="0" w:lastColumn="0" w:noHBand="1" w:noVBand="1"/>
      </w:tblPr>
      <w:tblGrid>
        <w:gridCol w:w="5383"/>
        <w:gridCol w:w="3679"/>
      </w:tblGrid>
      <w:tr w:rsidR="00856FB4" w14:paraId="620C5326" w14:textId="77777777" w:rsidTr="00045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0" w:type="pct"/>
            <w:noWrap/>
          </w:tcPr>
          <w:p w14:paraId="6440B638" w14:textId="77777777" w:rsidR="00856FB4" w:rsidRDefault="00856FB4" w:rsidP="00756AFD">
            <w:r>
              <w:lastRenderedPageBreak/>
              <w:t>Parametry mechanizmu drukującego</w:t>
            </w:r>
          </w:p>
        </w:tc>
        <w:tc>
          <w:tcPr>
            <w:tcW w:w="2030" w:type="pct"/>
          </w:tcPr>
          <w:p w14:paraId="219B68B3" w14:textId="77777777" w:rsidR="00856FB4" w:rsidRDefault="00856FB4" w:rsidP="00756AFD"/>
        </w:tc>
      </w:tr>
      <w:tr w:rsidR="00856FB4" w14:paraId="6A8DF8B0" w14:textId="77777777" w:rsidTr="00045324">
        <w:trPr>
          <w:trHeight w:val="464"/>
        </w:trPr>
        <w:tc>
          <w:tcPr>
            <w:tcW w:w="2970" w:type="pct"/>
            <w:noWrap/>
          </w:tcPr>
          <w:p w14:paraId="0DDEB485" w14:textId="77777777" w:rsidR="00856FB4" w:rsidRPr="004209E3" w:rsidRDefault="00856FB4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4209E3">
              <w:rPr>
                <w:rFonts w:cs="Poppins"/>
                <w:sz w:val="22"/>
                <w:szCs w:val="22"/>
              </w:rPr>
              <w:t>Rodzaj, typ</w:t>
            </w:r>
          </w:p>
        </w:tc>
        <w:tc>
          <w:tcPr>
            <w:tcW w:w="2030" w:type="pct"/>
          </w:tcPr>
          <w:p w14:paraId="33C01262" w14:textId="105B228A" w:rsidR="00856FB4" w:rsidRPr="004209E3" w:rsidRDefault="00045324" w:rsidP="00045324">
            <w:pPr>
              <w:rPr>
                <w:rStyle w:val="Wyrnieniedelikatne"/>
                <w:rFonts w:cs="Poppins"/>
                <w:sz w:val="22"/>
                <w:szCs w:val="22"/>
              </w:rPr>
            </w:pPr>
            <w:r>
              <w:rPr>
                <w:rFonts w:cs="Poppins"/>
                <w:sz w:val="22"/>
                <w:szCs w:val="22"/>
              </w:rPr>
              <w:t xml:space="preserve">  </w:t>
            </w:r>
            <w:r w:rsidR="00856FB4" w:rsidRPr="004209E3">
              <w:rPr>
                <w:rFonts w:cs="Poppins"/>
                <w:sz w:val="22"/>
                <w:szCs w:val="22"/>
              </w:rPr>
              <w:t>Termiczny, EPSON TM-T</w:t>
            </w:r>
            <w:r w:rsidR="00856FB4">
              <w:rPr>
                <w:rFonts w:cs="Poppins"/>
                <w:sz w:val="22"/>
                <w:szCs w:val="22"/>
              </w:rPr>
              <w:t>20II</w:t>
            </w:r>
          </w:p>
        </w:tc>
      </w:tr>
      <w:tr w:rsidR="00856FB4" w14:paraId="22DB0C6C" w14:textId="77777777" w:rsidTr="00045324">
        <w:trPr>
          <w:trHeight w:val="519"/>
        </w:trPr>
        <w:tc>
          <w:tcPr>
            <w:tcW w:w="2970" w:type="pct"/>
            <w:noWrap/>
          </w:tcPr>
          <w:p w14:paraId="638A75E4" w14:textId="77777777" w:rsidR="00856FB4" w:rsidRPr="004209E3" w:rsidRDefault="00856FB4" w:rsidP="00756AFD">
            <w:pPr>
              <w:jc w:val="both"/>
              <w:rPr>
                <w:rFonts w:cs="Poppins"/>
                <w:sz w:val="22"/>
                <w:szCs w:val="22"/>
              </w:rPr>
            </w:pPr>
            <w:r>
              <w:rPr>
                <w:rFonts w:cs="Poppins"/>
                <w:sz w:val="22"/>
                <w:szCs w:val="22"/>
              </w:rPr>
              <w:t>Szerokość papieru</w:t>
            </w:r>
          </w:p>
        </w:tc>
        <w:tc>
          <w:tcPr>
            <w:tcW w:w="2030" w:type="pct"/>
          </w:tcPr>
          <w:p w14:paraId="51D992A1" w14:textId="513D398F" w:rsidR="00856FB4" w:rsidRPr="004209E3" w:rsidRDefault="00045324" w:rsidP="00045324">
            <w:pPr>
              <w:pStyle w:val="DecimalAligned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  </w:t>
            </w:r>
            <w:r w:rsidR="00856FB4">
              <w:rPr>
                <w:rFonts w:ascii="Poppins" w:hAnsi="Poppins" w:cs="Poppins"/>
              </w:rPr>
              <w:t>80 mm</w:t>
            </w:r>
          </w:p>
        </w:tc>
      </w:tr>
      <w:tr w:rsidR="00856FB4" w14:paraId="00F7950A" w14:textId="77777777" w:rsidTr="00045324">
        <w:trPr>
          <w:trHeight w:val="567"/>
        </w:trPr>
        <w:tc>
          <w:tcPr>
            <w:tcW w:w="2970" w:type="pct"/>
            <w:noWrap/>
          </w:tcPr>
          <w:p w14:paraId="14DA67FF" w14:textId="77777777" w:rsidR="00856FB4" w:rsidRPr="004209E3" w:rsidRDefault="00856FB4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4209E3">
              <w:rPr>
                <w:rFonts w:cs="Poppins"/>
                <w:sz w:val="22"/>
                <w:szCs w:val="22"/>
              </w:rPr>
              <w:t>Liczba znaków w linii</w:t>
            </w:r>
          </w:p>
        </w:tc>
        <w:tc>
          <w:tcPr>
            <w:tcW w:w="2030" w:type="pct"/>
          </w:tcPr>
          <w:p w14:paraId="19D44F6C" w14:textId="6B883C5B" w:rsidR="00856FB4" w:rsidRPr="004209E3" w:rsidRDefault="00045324" w:rsidP="00045324">
            <w:pPr>
              <w:pStyle w:val="DecimalAligned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  </w:t>
            </w:r>
            <w:r w:rsidR="00EF1567">
              <w:rPr>
                <w:rFonts w:ascii="Poppins" w:hAnsi="Poppins" w:cs="Poppins"/>
              </w:rPr>
              <w:t>47</w:t>
            </w:r>
          </w:p>
        </w:tc>
      </w:tr>
      <w:tr w:rsidR="00856FB4" w14:paraId="174C91D6" w14:textId="77777777" w:rsidTr="00045324">
        <w:trPr>
          <w:trHeight w:val="406"/>
        </w:trPr>
        <w:tc>
          <w:tcPr>
            <w:tcW w:w="2970" w:type="pct"/>
            <w:noWrap/>
          </w:tcPr>
          <w:p w14:paraId="351D59F4" w14:textId="77777777" w:rsidR="00856FB4" w:rsidRPr="004209E3" w:rsidRDefault="00856FB4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4209E3">
              <w:rPr>
                <w:rFonts w:cs="Poppins"/>
                <w:sz w:val="22"/>
                <w:szCs w:val="22"/>
              </w:rPr>
              <w:t xml:space="preserve">MCBF </w:t>
            </w:r>
          </w:p>
        </w:tc>
        <w:tc>
          <w:tcPr>
            <w:tcW w:w="2030" w:type="pct"/>
          </w:tcPr>
          <w:p w14:paraId="4210BDC2" w14:textId="0C45CF27" w:rsidR="00856FB4" w:rsidRPr="004209E3" w:rsidRDefault="00045324" w:rsidP="00045324">
            <w:pPr>
              <w:pStyle w:val="DecimalAligned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   </w:t>
            </w:r>
            <w:r w:rsidR="00EF1567">
              <w:rPr>
                <w:rFonts w:ascii="Poppins" w:hAnsi="Poppins" w:cs="Poppins"/>
              </w:rPr>
              <w:t>6</w:t>
            </w:r>
            <w:r w:rsidR="00856FB4" w:rsidRPr="004209E3">
              <w:rPr>
                <w:rFonts w:ascii="Poppins" w:hAnsi="Poppins" w:cs="Poppins"/>
              </w:rPr>
              <w:t>0 mln linii</w:t>
            </w:r>
          </w:p>
        </w:tc>
      </w:tr>
      <w:tr w:rsidR="00856FB4" w14:paraId="5ADD11C6" w14:textId="77777777" w:rsidTr="00045324">
        <w:trPr>
          <w:trHeight w:val="406"/>
        </w:trPr>
        <w:tc>
          <w:tcPr>
            <w:tcW w:w="2970" w:type="pct"/>
            <w:noWrap/>
          </w:tcPr>
          <w:p w14:paraId="6F836C25" w14:textId="77777777" w:rsidR="00856FB4" w:rsidRPr="004209E3" w:rsidRDefault="00856FB4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4209E3">
              <w:rPr>
                <w:rFonts w:cs="Poppins"/>
                <w:sz w:val="22"/>
                <w:szCs w:val="22"/>
              </w:rPr>
              <w:t xml:space="preserve">MTBF </w:t>
            </w:r>
          </w:p>
        </w:tc>
        <w:tc>
          <w:tcPr>
            <w:tcW w:w="2030" w:type="pct"/>
          </w:tcPr>
          <w:p w14:paraId="1FD8CA7E" w14:textId="5EB58EF8" w:rsidR="00856FB4" w:rsidRPr="004209E3" w:rsidRDefault="00045324" w:rsidP="00045324">
            <w:pPr>
              <w:pStyle w:val="DecimalAligned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   </w:t>
            </w:r>
            <w:r w:rsidR="00856FB4" w:rsidRPr="004209E3">
              <w:rPr>
                <w:rFonts w:ascii="Poppins" w:hAnsi="Poppins" w:cs="Poppins"/>
              </w:rPr>
              <w:t>360 tys. godzin</w:t>
            </w:r>
          </w:p>
        </w:tc>
      </w:tr>
      <w:tr w:rsidR="00856FB4" w14:paraId="16EEF7B5" w14:textId="77777777" w:rsidTr="00045324">
        <w:trPr>
          <w:trHeight w:val="461"/>
        </w:trPr>
        <w:tc>
          <w:tcPr>
            <w:tcW w:w="2970" w:type="pct"/>
            <w:noWrap/>
          </w:tcPr>
          <w:p w14:paraId="6DFFB623" w14:textId="77777777" w:rsidR="00856FB4" w:rsidRPr="004209E3" w:rsidRDefault="00856FB4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4209E3">
              <w:rPr>
                <w:rFonts w:cs="Poppins"/>
                <w:sz w:val="22"/>
                <w:szCs w:val="22"/>
              </w:rPr>
              <w:t>Niezawodność mechanizmu</w:t>
            </w:r>
          </w:p>
        </w:tc>
        <w:tc>
          <w:tcPr>
            <w:tcW w:w="2030" w:type="pct"/>
          </w:tcPr>
          <w:p w14:paraId="05FB5B6C" w14:textId="763A9D74" w:rsidR="00856FB4" w:rsidRPr="004209E3" w:rsidRDefault="00045324" w:rsidP="00045324">
            <w:pPr>
              <w:pStyle w:val="Default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 xml:space="preserve">   15</w:t>
            </w:r>
            <w:r w:rsidR="00856FB4" w:rsidRPr="004209E3">
              <w:rPr>
                <w:rFonts w:ascii="Poppins" w:hAnsi="Poppins" w:cs="Poppins"/>
                <w:sz w:val="22"/>
                <w:szCs w:val="22"/>
              </w:rPr>
              <w:t xml:space="preserve"> mln linii</w:t>
            </w:r>
          </w:p>
        </w:tc>
      </w:tr>
      <w:tr w:rsidR="00856FB4" w14:paraId="3E893460" w14:textId="77777777" w:rsidTr="00045324">
        <w:tc>
          <w:tcPr>
            <w:tcW w:w="2970" w:type="pct"/>
            <w:noWrap/>
          </w:tcPr>
          <w:p w14:paraId="68A19A71" w14:textId="77777777" w:rsidR="00856FB4" w:rsidRPr="004209E3" w:rsidRDefault="00856FB4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4209E3">
              <w:rPr>
                <w:rFonts w:cs="Poppins"/>
                <w:sz w:val="22"/>
                <w:szCs w:val="22"/>
              </w:rPr>
              <w:t>Niezawodność głowicy</w:t>
            </w:r>
          </w:p>
        </w:tc>
        <w:tc>
          <w:tcPr>
            <w:tcW w:w="2030" w:type="pct"/>
          </w:tcPr>
          <w:p w14:paraId="1AAECA07" w14:textId="41B7516B" w:rsidR="00856FB4" w:rsidRPr="004209E3" w:rsidRDefault="00045324" w:rsidP="00045324">
            <w:pPr>
              <w:pStyle w:val="DecimalAligned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   </w:t>
            </w:r>
            <w:r w:rsidR="00856FB4" w:rsidRPr="004209E3">
              <w:rPr>
                <w:rFonts w:ascii="Poppins" w:hAnsi="Poppins" w:cs="Poppins"/>
              </w:rPr>
              <w:t>1</w:t>
            </w:r>
            <w:r>
              <w:rPr>
                <w:rFonts w:ascii="Poppins" w:hAnsi="Poppins" w:cs="Poppins"/>
              </w:rPr>
              <w:t>0</w:t>
            </w:r>
            <w:r w:rsidR="00856FB4" w:rsidRPr="004209E3">
              <w:rPr>
                <w:rFonts w:ascii="Poppins" w:hAnsi="Poppins" w:cs="Poppins"/>
              </w:rPr>
              <w:t>0 km papieru</w:t>
            </w:r>
          </w:p>
        </w:tc>
      </w:tr>
      <w:tr w:rsidR="00045324" w14:paraId="798138B1" w14:textId="77777777" w:rsidTr="00045324">
        <w:tc>
          <w:tcPr>
            <w:tcW w:w="2970" w:type="pct"/>
            <w:noWrap/>
          </w:tcPr>
          <w:p w14:paraId="19D607CE" w14:textId="61ECE87A" w:rsidR="00045324" w:rsidRPr="004209E3" w:rsidRDefault="00045324" w:rsidP="00756AFD">
            <w:pPr>
              <w:jc w:val="both"/>
              <w:rPr>
                <w:rFonts w:cs="Poppins"/>
                <w:sz w:val="22"/>
                <w:szCs w:val="22"/>
              </w:rPr>
            </w:pPr>
            <w:r>
              <w:rPr>
                <w:rFonts w:cs="Poppins"/>
                <w:sz w:val="22"/>
                <w:szCs w:val="22"/>
              </w:rPr>
              <w:t>Niezawodność obcinacza</w:t>
            </w:r>
          </w:p>
        </w:tc>
        <w:tc>
          <w:tcPr>
            <w:tcW w:w="2030" w:type="pct"/>
          </w:tcPr>
          <w:p w14:paraId="42F62F4B" w14:textId="1C978EAC" w:rsidR="00045324" w:rsidRPr="004209E3" w:rsidRDefault="008D27C2" w:rsidP="00045324">
            <w:pPr>
              <w:pStyle w:val="DecimalAligned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1</w:t>
            </w:r>
            <w:r w:rsidR="00045324">
              <w:rPr>
                <w:rFonts w:ascii="Poppins" w:hAnsi="Poppins" w:cs="Poppins"/>
              </w:rPr>
              <w:t>,5 mln cięć</w:t>
            </w:r>
          </w:p>
        </w:tc>
      </w:tr>
      <w:tr w:rsidR="00856FB4" w14:paraId="1F968F61" w14:textId="77777777" w:rsidTr="0004532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"/>
        </w:trPr>
        <w:tc>
          <w:tcPr>
            <w:tcW w:w="2970" w:type="pct"/>
            <w:noWrap/>
          </w:tcPr>
          <w:p w14:paraId="30AB2BCE" w14:textId="77777777" w:rsidR="00856FB4" w:rsidRDefault="00856FB4" w:rsidP="00756AFD"/>
        </w:tc>
        <w:tc>
          <w:tcPr>
            <w:tcW w:w="2030" w:type="pct"/>
          </w:tcPr>
          <w:p w14:paraId="31BC4B03" w14:textId="77777777" w:rsidR="00856FB4" w:rsidRDefault="00856FB4" w:rsidP="00756AFD">
            <w:pPr>
              <w:rPr>
                <w:rStyle w:val="Wyrnieniedelikatne"/>
              </w:rPr>
            </w:pPr>
          </w:p>
        </w:tc>
      </w:tr>
    </w:tbl>
    <w:p w14:paraId="3051AE59" w14:textId="489A47C0" w:rsidR="008B29CB" w:rsidRDefault="008B29CB" w:rsidP="008B29CB"/>
    <w:p w14:paraId="61BF6C29" w14:textId="07A551D1" w:rsidR="008B29CB" w:rsidRDefault="008B29CB" w:rsidP="008B29CB"/>
    <w:tbl>
      <w:tblPr>
        <w:tblStyle w:val="Tabelalisty4akcent2"/>
        <w:tblW w:w="5000" w:type="pct"/>
        <w:tblLook w:val="0660" w:firstRow="1" w:lastRow="1" w:firstColumn="0" w:lastColumn="0" w:noHBand="1" w:noVBand="1"/>
      </w:tblPr>
      <w:tblGrid>
        <w:gridCol w:w="4013"/>
        <w:gridCol w:w="5049"/>
      </w:tblGrid>
      <w:tr w:rsidR="006E7A0F" w14:paraId="6253DFEC" w14:textId="77777777" w:rsidTr="006E7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14" w:type="pct"/>
            <w:noWrap/>
          </w:tcPr>
          <w:p w14:paraId="209F173B" w14:textId="77777777" w:rsidR="006E7A0F" w:rsidRDefault="006E7A0F" w:rsidP="00756AFD">
            <w:r>
              <w:t>Parametry fiskalne</w:t>
            </w:r>
          </w:p>
        </w:tc>
        <w:tc>
          <w:tcPr>
            <w:tcW w:w="2786" w:type="pct"/>
          </w:tcPr>
          <w:p w14:paraId="124B0036" w14:textId="77777777" w:rsidR="006E7A0F" w:rsidRDefault="006E7A0F" w:rsidP="00756AFD"/>
        </w:tc>
      </w:tr>
      <w:tr w:rsidR="006E7A0F" w14:paraId="52220B70" w14:textId="77777777" w:rsidTr="006E7A0F">
        <w:trPr>
          <w:trHeight w:val="393"/>
        </w:trPr>
        <w:tc>
          <w:tcPr>
            <w:tcW w:w="2214" w:type="pct"/>
            <w:noWrap/>
          </w:tcPr>
          <w:p w14:paraId="46C24570" w14:textId="77777777" w:rsidR="006E7A0F" w:rsidRPr="00787AF5" w:rsidRDefault="006E7A0F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787AF5">
              <w:rPr>
                <w:rFonts w:cs="Poppins"/>
                <w:sz w:val="22"/>
                <w:szCs w:val="22"/>
              </w:rPr>
              <w:t>Pojemność bazy towarowej</w:t>
            </w:r>
          </w:p>
        </w:tc>
        <w:tc>
          <w:tcPr>
            <w:tcW w:w="2786" w:type="pct"/>
          </w:tcPr>
          <w:p w14:paraId="25EEB853" w14:textId="77777777" w:rsidR="006E7A0F" w:rsidRPr="00787AF5" w:rsidRDefault="006E7A0F" w:rsidP="00756AFD">
            <w:pPr>
              <w:jc w:val="both"/>
              <w:rPr>
                <w:rStyle w:val="Wyrnieniedelikatne"/>
                <w:rFonts w:cs="Poppins"/>
                <w:sz w:val="22"/>
                <w:szCs w:val="22"/>
              </w:rPr>
            </w:pPr>
            <w:r w:rsidRPr="00787AF5">
              <w:rPr>
                <w:rFonts w:cs="Poppins"/>
                <w:sz w:val="22"/>
                <w:szCs w:val="22"/>
              </w:rPr>
              <w:t>350 000 nazw towarów</w:t>
            </w:r>
          </w:p>
        </w:tc>
      </w:tr>
      <w:tr w:rsidR="006E7A0F" w14:paraId="27060888" w14:textId="77777777" w:rsidTr="006E7A0F">
        <w:trPr>
          <w:trHeight w:val="393"/>
        </w:trPr>
        <w:tc>
          <w:tcPr>
            <w:tcW w:w="2214" w:type="pct"/>
            <w:noWrap/>
          </w:tcPr>
          <w:p w14:paraId="7F1DA5DE" w14:textId="77777777" w:rsidR="006E7A0F" w:rsidRPr="00787AF5" w:rsidRDefault="006E7A0F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787AF5">
              <w:rPr>
                <w:sz w:val="22"/>
                <w:szCs w:val="22"/>
              </w:rPr>
              <w:t>Metoda tworzenia bazy towarowej:</w:t>
            </w:r>
          </w:p>
        </w:tc>
        <w:tc>
          <w:tcPr>
            <w:tcW w:w="2786" w:type="pct"/>
          </w:tcPr>
          <w:p w14:paraId="2F714237" w14:textId="77777777" w:rsidR="006E7A0F" w:rsidRPr="00787AF5" w:rsidRDefault="006E7A0F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787AF5">
              <w:rPr>
                <w:sz w:val="22"/>
                <w:szCs w:val="22"/>
              </w:rPr>
              <w:t>Automatycznie, w trakcie sprzedaży</w:t>
            </w:r>
          </w:p>
        </w:tc>
      </w:tr>
      <w:tr w:rsidR="006E7A0F" w14:paraId="4656CB8F" w14:textId="77777777" w:rsidTr="006E7A0F">
        <w:trPr>
          <w:trHeight w:val="420"/>
        </w:trPr>
        <w:tc>
          <w:tcPr>
            <w:tcW w:w="2214" w:type="pct"/>
            <w:noWrap/>
          </w:tcPr>
          <w:p w14:paraId="2D820700" w14:textId="77777777" w:rsidR="006E7A0F" w:rsidRPr="00787AF5" w:rsidRDefault="006E7A0F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787AF5">
              <w:rPr>
                <w:rFonts w:cs="Poppins"/>
                <w:sz w:val="22"/>
                <w:szCs w:val="22"/>
              </w:rPr>
              <w:t>Liczba rekordów dobowych</w:t>
            </w:r>
          </w:p>
        </w:tc>
        <w:tc>
          <w:tcPr>
            <w:tcW w:w="2786" w:type="pct"/>
          </w:tcPr>
          <w:p w14:paraId="70534A50" w14:textId="77777777" w:rsidR="006E7A0F" w:rsidRPr="00787AF5" w:rsidRDefault="006E7A0F" w:rsidP="00756AFD">
            <w:pPr>
              <w:pStyle w:val="DecimalAligned"/>
              <w:jc w:val="both"/>
              <w:rPr>
                <w:rFonts w:ascii="Poppins" w:hAnsi="Poppins" w:cs="Poppins"/>
              </w:rPr>
            </w:pPr>
            <w:r w:rsidRPr="00787AF5">
              <w:rPr>
                <w:rFonts w:ascii="Poppins" w:hAnsi="Poppins" w:cs="Poppins"/>
              </w:rPr>
              <w:t>2100</w:t>
            </w:r>
          </w:p>
        </w:tc>
      </w:tr>
      <w:tr w:rsidR="006E7A0F" w14:paraId="5BB8AD43" w14:textId="77777777" w:rsidTr="006E7A0F">
        <w:tc>
          <w:tcPr>
            <w:tcW w:w="2214" w:type="pct"/>
            <w:noWrap/>
          </w:tcPr>
          <w:p w14:paraId="1C57AF2C" w14:textId="77777777" w:rsidR="006E7A0F" w:rsidRPr="00787AF5" w:rsidRDefault="006E7A0F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787AF5">
              <w:rPr>
                <w:rFonts w:cs="Poppins"/>
                <w:sz w:val="22"/>
                <w:szCs w:val="22"/>
              </w:rPr>
              <w:t>Fiskalne faktury VAT</w:t>
            </w:r>
          </w:p>
        </w:tc>
        <w:tc>
          <w:tcPr>
            <w:tcW w:w="2786" w:type="pct"/>
          </w:tcPr>
          <w:p w14:paraId="6AE7DA90" w14:textId="77777777" w:rsidR="006E7A0F" w:rsidRPr="00787AF5" w:rsidRDefault="006E7A0F" w:rsidP="00756AFD">
            <w:pPr>
              <w:pStyle w:val="DecimalAligned"/>
              <w:jc w:val="both"/>
              <w:rPr>
                <w:rFonts w:ascii="Poppins" w:hAnsi="Poppins" w:cs="Poppins"/>
              </w:rPr>
            </w:pPr>
            <w:r w:rsidRPr="00787AF5">
              <w:rPr>
                <w:rFonts w:ascii="Poppins" w:hAnsi="Poppins" w:cs="Poppins"/>
              </w:rPr>
              <w:t>Tak</w:t>
            </w:r>
          </w:p>
        </w:tc>
      </w:tr>
      <w:tr w:rsidR="006E7A0F" w14:paraId="4FC37BA0" w14:textId="77777777" w:rsidTr="006E7A0F">
        <w:tc>
          <w:tcPr>
            <w:tcW w:w="2214" w:type="pct"/>
            <w:noWrap/>
          </w:tcPr>
          <w:p w14:paraId="56DBD35B" w14:textId="77777777" w:rsidR="006E7A0F" w:rsidRPr="00787AF5" w:rsidRDefault="006E7A0F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787AF5">
              <w:rPr>
                <w:rFonts w:cs="Poppins"/>
                <w:sz w:val="22"/>
                <w:szCs w:val="22"/>
              </w:rPr>
              <w:t>NIP nabywcy na paragonie</w:t>
            </w:r>
          </w:p>
        </w:tc>
        <w:tc>
          <w:tcPr>
            <w:tcW w:w="2786" w:type="pct"/>
          </w:tcPr>
          <w:p w14:paraId="4A48391A" w14:textId="77777777" w:rsidR="006E7A0F" w:rsidRPr="00787AF5" w:rsidRDefault="006E7A0F" w:rsidP="00756AFD">
            <w:pPr>
              <w:pStyle w:val="DecimalAligned"/>
              <w:jc w:val="both"/>
              <w:rPr>
                <w:rFonts w:ascii="Poppins" w:hAnsi="Poppins" w:cs="Poppins"/>
              </w:rPr>
            </w:pPr>
            <w:r w:rsidRPr="00787AF5">
              <w:rPr>
                <w:rFonts w:ascii="Poppins" w:hAnsi="Poppins" w:cs="Poppins"/>
              </w:rPr>
              <w:t>Tak</w:t>
            </w:r>
          </w:p>
        </w:tc>
      </w:tr>
      <w:tr w:rsidR="006E7A0F" w14:paraId="1F393CE6" w14:textId="77777777" w:rsidTr="006E7A0F">
        <w:trPr>
          <w:trHeight w:val="388"/>
        </w:trPr>
        <w:tc>
          <w:tcPr>
            <w:tcW w:w="2214" w:type="pct"/>
            <w:noWrap/>
          </w:tcPr>
          <w:p w14:paraId="196A9985" w14:textId="77777777" w:rsidR="006E7A0F" w:rsidRPr="00787AF5" w:rsidRDefault="006E7A0F" w:rsidP="00756AFD">
            <w:pPr>
              <w:jc w:val="both"/>
              <w:rPr>
                <w:rFonts w:cs="Poppins"/>
                <w:sz w:val="22"/>
                <w:szCs w:val="22"/>
              </w:rPr>
            </w:pPr>
            <w:proofErr w:type="spellStart"/>
            <w:r w:rsidRPr="00787AF5">
              <w:rPr>
                <w:rFonts w:cs="Poppins"/>
                <w:sz w:val="22"/>
                <w:szCs w:val="22"/>
              </w:rPr>
              <w:t>EuroNIP</w:t>
            </w:r>
            <w:proofErr w:type="spellEnd"/>
          </w:p>
        </w:tc>
        <w:tc>
          <w:tcPr>
            <w:tcW w:w="2786" w:type="pct"/>
          </w:tcPr>
          <w:p w14:paraId="2990487A" w14:textId="77777777" w:rsidR="006E7A0F" w:rsidRPr="00787AF5" w:rsidRDefault="006E7A0F" w:rsidP="00756AFD">
            <w:pPr>
              <w:pStyle w:val="Default"/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787AF5">
              <w:rPr>
                <w:rFonts w:ascii="Poppins" w:hAnsi="Poppins" w:cs="Poppins"/>
                <w:sz w:val="22"/>
                <w:szCs w:val="22"/>
              </w:rPr>
              <w:t>Tak</w:t>
            </w:r>
          </w:p>
        </w:tc>
      </w:tr>
      <w:tr w:rsidR="006E7A0F" w14:paraId="78434282" w14:textId="77777777" w:rsidTr="006E7A0F">
        <w:trPr>
          <w:trHeight w:val="388"/>
        </w:trPr>
        <w:tc>
          <w:tcPr>
            <w:tcW w:w="2214" w:type="pct"/>
            <w:noWrap/>
          </w:tcPr>
          <w:p w14:paraId="71E20F74" w14:textId="77777777" w:rsidR="006E7A0F" w:rsidRPr="00787AF5" w:rsidRDefault="006E7A0F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787AF5">
              <w:rPr>
                <w:sz w:val="22"/>
                <w:szCs w:val="22"/>
              </w:rPr>
              <w:t>Liczba stawek VAT</w:t>
            </w:r>
          </w:p>
        </w:tc>
        <w:tc>
          <w:tcPr>
            <w:tcW w:w="2786" w:type="pct"/>
          </w:tcPr>
          <w:p w14:paraId="0877D56C" w14:textId="77777777" w:rsidR="006E7A0F" w:rsidRPr="00787AF5" w:rsidRDefault="006E7A0F" w:rsidP="00756AFD">
            <w:pPr>
              <w:pStyle w:val="Default"/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787AF5">
              <w:rPr>
                <w:rFonts w:ascii="Poppins" w:hAnsi="Poppins" w:cs="Poppins"/>
                <w:sz w:val="22"/>
                <w:szCs w:val="22"/>
              </w:rPr>
              <w:t>7 (w tym stawka zwolniona)</w:t>
            </w:r>
          </w:p>
        </w:tc>
      </w:tr>
      <w:tr w:rsidR="006E7A0F" w14:paraId="5EA67AA6" w14:textId="77777777" w:rsidTr="006E7A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214" w:type="pct"/>
            <w:noWrap/>
          </w:tcPr>
          <w:p w14:paraId="475B70DC" w14:textId="77777777" w:rsidR="006E7A0F" w:rsidRDefault="006E7A0F" w:rsidP="00756AFD"/>
        </w:tc>
        <w:tc>
          <w:tcPr>
            <w:tcW w:w="2786" w:type="pct"/>
          </w:tcPr>
          <w:p w14:paraId="1A0576AD" w14:textId="77777777" w:rsidR="006E7A0F" w:rsidRDefault="006E7A0F" w:rsidP="00756AFD">
            <w:pPr>
              <w:rPr>
                <w:rStyle w:val="Wyrnieniedelikatne"/>
              </w:rPr>
            </w:pPr>
          </w:p>
        </w:tc>
      </w:tr>
    </w:tbl>
    <w:p w14:paraId="6C406822" w14:textId="4D285F03" w:rsidR="008B29CB" w:rsidRDefault="008B29CB" w:rsidP="008B29CB"/>
    <w:p w14:paraId="20D1CBE3" w14:textId="2B87761E" w:rsidR="001853CA" w:rsidRDefault="001853CA" w:rsidP="008B29CB"/>
    <w:p w14:paraId="06CB2EA6" w14:textId="3BC9504D" w:rsidR="001853CA" w:rsidRDefault="001853CA" w:rsidP="008B29CB"/>
    <w:p w14:paraId="351A6414" w14:textId="507E1F64" w:rsidR="001853CA" w:rsidRDefault="001853CA" w:rsidP="008B29CB"/>
    <w:p w14:paraId="11872E26" w14:textId="0A023416" w:rsidR="001853CA" w:rsidRDefault="001853CA" w:rsidP="008B29CB"/>
    <w:p w14:paraId="1194E006" w14:textId="17630A38" w:rsidR="001853CA" w:rsidRDefault="001853CA" w:rsidP="008B29CB"/>
    <w:p w14:paraId="4D8BB71F" w14:textId="77777777" w:rsidR="001853CA" w:rsidRDefault="001853CA" w:rsidP="008B29CB"/>
    <w:p w14:paraId="430EBFCD" w14:textId="27E0E3C8" w:rsidR="008B29CB" w:rsidRDefault="008B29CB" w:rsidP="008B29CB"/>
    <w:tbl>
      <w:tblPr>
        <w:tblStyle w:val="Tabelalisty4akcent2"/>
        <w:tblW w:w="5000" w:type="pct"/>
        <w:tblLook w:val="0660" w:firstRow="1" w:lastRow="1" w:firstColumn="0" w:lastColumn="0" w:noHBand="1" w:noVBand="1"/>
      </w:tblPr>
      <w:tblGrid>
        <w:gridCol w:w="4552"/>
        <w:gridCol w:w="4510"/>
      </w:tblGrid>
      <w:tr w:rsidR="006E7A0F" w14:paraId="5842318C" w14:textId="77777777" w:rsidTr="00756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5" w:type="pct"/>
            <w:noWrap/>
          </w:tcPr>
          <w:p w14:paraId="7499042C" w14:textId="77777777" w:rsidR="006E7A0F" w:rsidRDefault="006E7A0F" w:rsidP="00756AFD">
            <w:r w:rsidRPr="008E30EF">
              <w:lastRenderedPageBreak/>
              <w:t xml:space="preserve">Dopuszczalne przedziały wartości </w:t>
            </w:r>
          </w:p>
        </w:tc>
        <w:tc>
          <w:tcPr>
            <w:tcW w:w="3075" w:type="pct"/>
          </w:tcPr>
          <w:p w14:paraId="2D42018C" w14:textId="77777777" w:rsidR="006E7A0F" w:rsidRDefault="006E7A0F" w:rsidP="00756AFD"/>
        </w:tc>
      </w:tr>
      <w:tr w:rsidR="006E7A0F" w14:paraId="1A3C6BC5" w14:textId="77777777" w:rsidTr="00756AFD">
        <w:trPr>
          <w:trHeight w:val="393"/>
        </w:trPr>
        <w:tc>
          <w:tcPr>
            <w:tcW w:w="1925" w:type="pct"/>
            <w:noWrap/>
          </w:tcPr>
          <w:p w14:paraId="7E73B1F4" w14:textId="77777777" w:rsidR="006E7A0F" w:rsidRPr="00C24F5C" w:rsidRDefault="006E7A0F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C24F5C">
              <w:rPr>
                <w:rFonts w:cs="Poppins"/>
                <w:sz w:val="22"/>
                <w:szCs w:val="22"/>
              </w:rPr>
              <w:t>Nazwa towaru / usługi</w:t>
            </w:r>
          </w:p>
        </w:tc>
        <w:tc>
          <w:tcPr>
            <w:tcW w:w="3075" w:type="pct"/>
          </w:tcPr>
          <w:p w14:paraId="377EE5A3" w14:textId="77777777" w:rsidR="006E7A0F" w:rsidRPr="00C24F5C" w:rsidRDefault="006E7A0F" w:rsidP="00756AFD">
            <w:pPr>
              <w:jc w:val="both"/>
              <w:rPr>
                <w:rStyle w:val="Wyrnieniedelikatne"/>
                <w:rFonts w:cs="Poppins"/>
                <w:sz w:val="22"/>
                <w:szCs w:val="22"/>
              </w:rPr>
            </w:pPr>
            <w:r w:rsidRPr="00C24F5C">
              <w:rPr>
                <w:rFonts w:cs="Poppins"/>
                <w:sz w:val="22"/>
                <w:szCs w:val="22"/>
              </w:rPr>
              <w:t>duże i małe litery, cyfry, znaki: . , % \ / oraz polskie znaki w wybranej stronie kodowej; długość nazwy odpowiada ilości znaków w linii</w:t>
            </w:r>
          </w:p>
        </w:tc>
      </w:tr>
      <w:tr w:rsidR="006E7A0F" w14:paraId="15CD229F" w14:textId="77777777" w:rsidTr="00756AFD">
        <w:trPr>
          <w:trHeight w:val="393"/>
        </w:trPr>
        <w:tc>
          <w:tcPr>
            <w:tcW w:w="1925" w:type="pct"/>
            <w:noWrap/>
          </w:tcPr>
          <w:p w14:paraId="1AFF17F8" w14:textId="77777777" w:rsidR="006E7A0F" w:rsidRPr="00C24F5C" w:rsidRDefault="006E7A0F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C24F5C">
              <w:rPr>
                <w:rFonts w:cs="Poppins"/>
                <w:sz w:val="22"/>
                <w:szCs w:val="22"/>
              </w:rPr>
              <w:t>Cena jednostkowa</w:t>
            </w:r>
          </w:p>
        </w:tc>
        <w:tc>
          <w:tcPr>
            <w:tcW w:w="3075" w:type="pct"/>
          </w:tcPr>
          <w:p w14:paraId="47474FCC" w14:textId="77777777" w:rsidR="006E7A0F" w:rsidRPr="00C24F5C" w:rsidRDefault="006E7A0F" w:rsidP="00756AFD">
            <w:pPr>
              <w:jc w:val="both"/>
              <w:rPr>
                <w:rFonts w:cs="Poppins"/>
                <w:sz w:val="22"/>
                <w:szCs w:val="22"/>
              </w:rPr>
            </w:pPr>
            <w:r>
              <w:rPr>
                <w:rFonts w:cs="Poppins"/>
                <w:sz w:val="22"/>
                <w:szCs w:val="22"/>
              </w:rPr>
              <w:t xml:space="preserve">   </w:t>
            </w:r>
            <w:r w:rsidRPr="00C24F5C">
              <w:rPr>
                <w:rFonts w:cs="Poppins"/>
                <w:sz w:val="22"/>
                <w:szCs w:val="22"/>
              </w:rPr>
              <w:t>0,01 .. 429496,7249</w:t>
            </w:r>
          </w:p>
        </w:tc>
      </w:tr>
      <w:tr w:rsidR="006E7A0F" w14:paraId="0B41086F" w14:textId="77777777" w:rsidTr="00756AFD">
        <w:trPr>
          <w:trHeight w:val="420"/>
        </w:trPr>
        <w:tc>
          <w:tcPr>
            <w:tcW w:w="1925" w:type="pct"/>
            <w:noWrap/>
          </w:tcPr>
          <w:p w14:paraId="79B5FB9C" w14:textId="77777777" w:rsidR="006E7A0F" w:rsidRPr="00C24F5C" w:rsidRDefault="006E7A0F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C24F5C">
              <w:rPr>
                <w:rFonts w:cs="Poppins"/>
                <w:sz w:val="22"/>
                <w:szCs w:val="22"/>
              </w:rPr>
              <w:t>Ilość</w:t>
            </w:r>
          </w:p>
        </w:tc>
        <w:tc>
          <w:tcPr>
            <w:tcW w:w="3075" w:type="pct"/>
          </w:tcPr>
          <w:p w14:paraId="5582854F" w14:textId="77777777" w:rsidR="006E7A0F" w:rsidRPr="00C24F5C" w:rsidRDefault="006E7A0F" w:rsidP="00756AFD">
            <w:pPr>
              <w:pStyle w:val="DecimalAligned"/>
              <w:rPr>
                <w:rFonts w:ascii="Poppins" w:hAnsi="Poppins" w:cs="Poppins"/>
              </w:rPr>
            </w:pPr>
            <w:r w:rsidRPr="00C24F5C">
              <w:rPr>
                <w:rFonts w:ascii="Poppins" w:hAnsi="Poppins" w:cs="Poppins"/>
              </w:rPr>
              <w:t>0,005 .. 429496,7295</w:t>
            </w:r>
          </w:p>
        </w:tc>
      </w:tr>
      <w:tr w:rsidR="006E7A0F" w14:paraId="43D0E5F3" w14:textId="77777777" w:rsidTr="00756AFD">
        <w:tc>
          <w:tcPr>
            <w:tcW w:w="1925" w:type="pct"/>
            <w:noWrap/>
          </w:tcPr>
          <w:p w14:paraId="58ED50E8" w14:textId="77777777" w:rsidR="006E7A0F" w:rsidRPr="00C24F5C" w:rsidRDefault="006E7A0F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C24F5C">
              <w:rPr>
                <w:rFonts w:cs="Poppins"/>
                <w:sz w:val="22"/>
                <w:szCs w:val="22"/>
              </w:rPr>
              <w:t>Kwota transakcji dla jednej pozycji</w:t>
            </w:r>
          </w:p>
        </w:tc>
        <w:tc>
          <w:tcPr>
            <w:tcW w:w="3075" w:type="pct"/>
          </w:tcPr>
          <w:p w14:paraId="2345B22B" w14:textId="77777777" w:rsidR="006E7A0F" w:rsidRPr="00C24F5C" w:rsidRDefault="006E7A0F" w:rsidP="00756AFD">
            <w:pPr>
              <w:pStyle w:val="DecimalAligned"/>
              <w:jc w:val="both"/>
              <w:rPr>
                <w:rFonts w:ascii="Poppins" w:hAnsi="Poppins" w:cs="Poppins"/>
              </w:rPr>
            </w:pPr>
            <w:r w:rsidRPr="00C24F5C">
              <w:rPr>
                <w:rFonts w:ascii="Poppins" w:hAnsi="Poppins" w:cs="Poppins"/>
              </w:rPr>
              <w:t>0,01 .. 429496,7249</w:t>
            </w:r>
          </w:p>
        </w:tc>
      </w:tr>
      <w:tr w:rsidR="006E7A0F" w14:paraId="16935CEF" w14:textId="77777777" w:rsidTr="00756AFD">
        <w:tc>
          <w:tcPr>
            <w:tcW w:w="1925" w:type="pct"/>
            <w:noWrap/>
          </w:tcPr>
          <w:p w14:paraId="40127C4F" w14:textId="77777777" w:rsidR="006E7A0F" w:rsidRPr="00C24F5C" w:rsidRDefault="006E7A0F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C24F5C">
              <w:rPr>
                <w:rFonts w:cs="Poppins"/>
                <w:sz w:val="22"/>
                <w:szCs w:val="22"/>
              </w:rPr>
              <w:t>Suma paragonu</w:t>
            </w:r>
          </w:p>
        </w:tc>
        <w:tc>
          <w:tcPr>
            <w:tcW w:w="3075" w:type="pct"/>
          </w:tcPr>
          <w:p w14:paraId="2037C528" w14:textId="77777777" w:rsidR="006E7A0F" w:rsidRPr="00C24F5C" w:rsidRDefault="006E7A0F" w:rsidP="00756AFD">
            <w:pPr>
              <w:pStyle w:val="DecimalAligned"/>
              <w:jc w:val="both"/>
              <w:rPr>
                <w:rFonts w:ascii="Poppins" w:hAnsi="Poppins" w:cs="Poppins"/>
              </w:rPr>
            </w:pPr>
            <w:r w:rsidRPr="00C24F5C">
              <w:rPr>
                <w:rFonts w:ascii="Poppins" w:hAnsi="Poppins" w:cs="Poppins"/>
              </w:rPr>
              <w:t>0,01 .. 1717986,91</w:t>
            </w:r>
          </w:p>
        </w:tc>
      </w:tr>
      <w:tr w:rsidR="006E7A0F" w14:paraId="1B3180CD" w14:textId="77777777" w:rsidTr="00756AFD">
        <w:tc>
          <w:tcPr>
            <w:tcW w:w="1925" w:type="pct"/>
            <w:noWrap/>
          </w:tcPr>
          <w:p w14:paraId="2E6108A7" w14:textId="77777777" w:rsidR="006E7A0F" w:rsidRPr="00C24F5C" w:rsidRDefault="006E7A0F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C24F5C">
              <w:rPr>
                <w:rFonts w:cs="Poppins"/>
                <w:sz w:val="22"/>
                <w:szCs w:val="22"/>
              </w:rPr>
              <w:t>Kwota płatności</w:t>
            </w:r>
          </w:p>
        </w:tc>
        <w:tc>
          <w:tcPr>
            <w:tcW w:w="3075" w:type="pct"/>
          </w:tcPr>
          <w:p w14:paraId="5B95C19D" w14:textId="77777777" w:rsidR="006E7A0F" w:rsidRPr="00C24F5C" w:rsidRDefault="006E7A0F" w:rsidP="00756AFD">
            <w:pPr>
              <w:pStyle w:val="DecimalAligned"/>
              <w:jc w:val="both"/>
              <w:rPr>
                <w:rFonts w:ascii="Poppins" w:hAnsi="Poppins" w:cs="Poppins"/>
              </w:rPr>
            </w:pPr>
            <w:r w:rsidRPr="00C24F5C">
              <w:rPr>
                <w:rFonts w:ascii="Poppins" w:hAnsi="Poppins" w:cs="Poppins"/>
              </w:rPr>
              <w:t>0,01 .. 1717986,91</w:t>
            </w:r>
          </w:p>
        </w:tc>
      </w:tr>
      <w:tr w:rsidR="006E7A0F" w14:paraId="48BBE8E2" w14:textId="77777777" w:rsidTr="00756AFD">
        <w:trPr>
          <w:trHeight w:val="388"/>
        </w:trPr>
        <w:tc>
          <w:tcPr>
            <w:tcW w:w="1925" w:type="pct"/>
            <w:noWrap/>
          </w:tcPr>
          <w:p w14:paraId="5526E701" w14:textId="77777777" w:rsidR="006E7A0F" w:rsidRPr="00C24F5C" w:rsidRDefault="006E7A0F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C24F5C">
              <w:rPr>
                <w:rFonts w:cs="Poppins"/>
                <w:sz w:val="22"/>
                <w:szCs w:val="22"/>
              </w:rPr>
              <w:t>Kwoty dobowe (sumaryczne)</w:t>
            </w:r>
          </w:p>
        </w:tc>
        <w:tc>
          <w:tcPr>
            <w:tcW w:w="3075" w:type="pct"/>
          </w:tcPr>
          <w:p w14:paraId="5078E37C" w14:textId="77777777" w:rsidR="006E7A0F" w:rsidRPr="00C24F5C" w:rsidRDefault="006E7A0F" w:rsidP="00756AFD">
            <w:pPr>
              <w:pStyle w:val="Default"/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C24F5C">
              <w:rPr>
                <w:rFonts w:ascii="Poppins" w:hAnsi="Poppins" w:cs="Poppins"/>
                <w:sz w:val="22"/>
                <w:szCs w:val="22"/>
              </w:rPr>
              <w:t xml:space="preserve">    0,01 .. 42949672,95</w:t>
            </w:r>
          </w:p>
        </w:tc>
      </w:tr>
      <w:tr w:rsidR="006E7A0F" w14:paraId="1A3DD8A8" w14:textId="77777777" w:rsidTr="00756AFD">
        <w:trPr>
          <w:trHeight w:val="388"/>
        </w:trPr>
        <w:tc>
          <w:tcPr>
            <w:tcW w:w="1925" w:type="pct"/>
            <w:noWrap/>
          </w:tcPr>
          <w:p w14:paraId="6BE201F6" w14:textId="77777777" w:rsidR="006E7A0F" w:rsidRPr="00C24F5C" w:rsidRDefault="006E7A0F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C24F5C">
              <w:rPr>
                <w:rFonts w:cs="Poppins"/>
                <w:sz w:val="22"/>
                <w:szCs w:val="22"/>
              </w:rPr>
              <w:t>Maksymalna ilość pozycji na paragonie</w:t>
            </w:r>
          </w:p>
          <w:p w14:paraId="58722EBB" w14:textId="77777777" w:rsidR="006E7A0F" w:rsidRPr="00C24F5C" w:rsidRDefault="006E7A0F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C24F5C">
              <w:rPr>
                <w:rFonts w:cs="Poppins"/>
                <w:sz w:val="22"/>
                <w:szCs w:val="22"/>
              </w:rPr>
              <w:t>Lub fakturze</w:t>
            </w:r>
          </w:p>
        </w:tc>
        <w:tc>
          <w:tcPr>
            <w:tcW w:w="3075" w:type="pct"/>
          </w:tcPr>
          <w:p w14:paraId="2F779938" w14:textId="77777777" w:rsidR="006E7A0F" w:rsidRPr="00C24F5C" w:rsidRDefault="006E7A0F" w:rsidP="00756AFD">
            <w:pPr>
              <w:pStyle w:val="Default"/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C24F5C">
              <w:rPr>
                <w:rFonts w:ascii="Poppins" w:hAnsi="Poppins" w:cs="Poppins"/>
                <w:sz w:val="22"/>
                <w:szCs w:val="22"/>
              </w:rPr>
              <w:t xml:space="preserve">   </w:t>
            </w:r>
            <w:r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r w:rsidRPr="00C24F5C">
              <w:rPr>
                <w:rFonts w:ascii="Poppins" w:hAnsi="Poppins" w:cs="Poppins"/>
                <w:sz w:val="22"/>
                <w:szCs w:val="22"/>
              </w:rPr>
              <w:t>255</w:t>
            </w:r>
          </w:p>
        </w:tc>
      </w:tr>
      <w:tr w:rsidR="006E7A0F" w14:paraId="5ADEF252" w14:textId="77777777" w:rsidTr="00756AF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5" w:type="pct"/>
            <w:noWrap/>
          </w:tcPr>
          <w:p w14:paraId="51AD5A4E" w14:textId="77777777" w:rsidR="006E7A0F" w:rsidRDefault="006E7A0F" w:rsidP="00756AFD"/>
        </w:tc>
        <w:tc>
          <w:tcPr>
            <w:tcW w:w="3075" w:type="pct"/>
          </w:tcPr>
          <w:p w14:paraId="026E41CC" w14:textId="77777777" w:rsidR="006E7A0F" w:rsidRDefault="006E7A0F" w:rsidP="00756AFD">
            <w:pPr>
              <w:rPr>
                <w:rStyle w:val="Wyrnieniedelikatne"/>
              </w:rPr>
            </w:pPr>
          </w:p>
        </w:tc>
      </w:tr>
    </w:tbl>
    <w:p w14:paraId="798F2DFE" w14:textId="04E46E46" w:rsidR="008B29CB" w:rsidRDefault="008B29CB" w:rsidP="008B29CB"/>
    <w:p w14:paraId="4A6736CA" w14:textId="74ADC888" w:rsidR="008B29CB" w:rsidRDefault="008B29CB" w:rsidP="008B29CB"/>
    <w:p w14:paraId="49F311DA" w14:textId="0D00A932" w:rsidR="008B29CB" w:rsidRDefault="008B29CB" w:rsidP="008B29CB"/>
    <w:p w14:paraId="6D67A433" w14:textId="3C132BD8" w:rsidR="008B29CB" w:rsidRDefault="008B29CB" w:rsidP="008B29CB"/>
    <w:p w14:paraId="4685C5ED" w14:textId="1506E161" w:rsidR="008B29CB" w:rsidRDefault="008B29CB" w:rsidP="008B29CB"/>
    <w:p w14:paraId="4400F644" w14:textId="73F47919" w:rsidR="008B29CB" w:rsidRDefault="008B29CB" w:rsidP="008B29CB"/>
    <w:p w14:paraId="04D6B197" w14:textId="3B67AAEC" w:rsidR="008B29CB" w:rsidRDefault="008B29CB" w:rsidP="008B29CB"/>
    <w:p w14:paraId="1314FB00" w14:textId="26EDEB9E" w:rsidR="008B29CB" w:rsidRDefault="008B29CB" w:rsidP="008B29CB"/>
    <w:p w14:paraId="1074E438" w14:textId="6F63E752" w:rsidR="008B29CB" w:rsidRDefault="008B29CB" w:rsidP="008B29CB"/>
    <w:p w14:paraId="66AE30B8" w14:textId="438FED78" w:rsidR="008B29CB" w:rsidRDefault="008B29CB" w:rsidP="008B29CB"/>
    <w:p w14:paraId="0395DA48" w14:textId="26E3ACC9" w:rsidR="008B29CB" w:rsidRDefault="008B29CB" w:rsidP="008B29CB"/>
    <w:p w14:paraId="07687071" w14:textId="4CAE5539" w:rsidR="008B29CB" w:rsidRDefault="008B29CB" w:rsidP="008B29CB"/>
    <w:p w14:paraId="5708520F" w14:textId="7540E7EE" w:rsidR="008B29CB" w:rsidRDefault="008B29CB" w:rsidP="008B29CB"/>
    <w:p w14:paraId="560E9789" w14:textId="08D84933" w:rsidR="008B29CB" w:rsidRDefault="008B29CB" w:rsidP="008B29CB"/>
    <w:p w14:paraId="6C7CE89D" w14:textId="0EF4CCFE" w:rsidR="008B29CB" w:rsidRDefault="008B29CB" w:rsidP="008B29CB"/>
    <w:p w14:paraId="6068ECC9" w14:textId="3450C3EC" w:rsidR="008B29CB" w:rsidRDefault="008B29CB" w:rsidP="008B29CB"/>
    <w:p w14:paraId="1978F39A" w14:textId="50261DA1" w:rsidR="008B29CB" w:rsidRDefault="008B29CB" w:rsidP="008B29CB"/>
    <w:p w14:paraId="614B9CA7" w14:textId="2CC5937A" w:rsidR="008B29CB" w:rsidRDefault="008B29CB" w:rsidP="008B29CB"/>
    <w:p w14:paraId="32B77CDF" w14:textId="443E50C7" w:rsidR="008B29CB" w:rsidRDefault="008B29CB" w:rsidP="008B29CB"/>
    <w:p w14:paraId="25ADAD00" w14:textId="12D29026" w:rsidR="008B29CB" w:rsidRDefault="008B29CB" w:rsidP="008B29CB"/>
    <w:p w14:paraId="32F0CFA8" w14:textId="5B5B2F4E" w:rsidR="008B29CB" w:rsidRDefault="008B29CB" w:rsidP="008B29CB"/>
    <w:p w14:paraId="5432A3EB" w14:textId="35C74D62" w:rsidR="008B29CB" w:rsidRDefault="008B29CB" w:rsidP="008B29CB"/>
    <w:p w14:paraId="39F0685E" w14:textId="56E0A7BA" w:rsidR="008B29CB" w:rsidRDefault="008B29CB" w:rsidP="008B29CB"/>
    <w:p w14:paraId="038F72A6" w14:textId="312E093F" w:rsidR="008B29CB" w:rsidRDefault="008B29CB" w:rsidP="008B29CB"/>
    <w:p w14:paraId="4E257F8A" w14:textId="0F9AC02E" w:rsidR="008B29CB" w:rsidRDefault="008B29CB" w:rsidP="008B29CB"/>
    <w:p w14:paraId="3ECB5F88" w14:textId="1B1CAE70" w:rsidR="008B29CB" w:rsidRDefault="008B29CB" w:rsidP="008B29CB"/>
    <w:p w14:paraId="365CC3D9" w14:textId="1FD22869" w:rsidR="008B29CB" w:rsidRDefault="008B29CB" w:rsidP="008B29CB"/>
    <w:p w14:paraId="5C65100C" w14:textId="2C257646" w:rsidR="008B29CB" w:rsidRDefault="008B29CB" w:rsidP="008B29CB"/>
    <w:p w14:paraId="34373412" w14:textId="44D56BCF" w:rsidR="008B29CB" w:rsidRDefault="008B29CB" w:rsidP="008B29CB"/>
    <w:p w14:paraId="4A95B2CC" w14:textId="6BF92AB4" w:rsidR="008B29CB" w:rsidRDefault="008B29CB" w:rsidP="008B29CB"/>
    <w:p w14:paraId="50E81920" w14:textId="7318C374" w:rsidR="008B29CB" w:rsidRDefault="008B29CB" w:rsidP="008B29CB"/>
    <w:p w14:paraId="180F2963" w14:textId="18B37257" w:rsidR="008B29CB" w:rsidRDefault="008B29CB" w:rsidP="008B29CB"/>
    <w:p w14:paraId="37363000" w14:textId="34DC32E9" w:rsidR="008B29CB" w:rsidRDefault="008B29CB" w:rsidP="008B29CB"/>
    <w:p w14:paraId="7E99F659" w14:textId="738CAF23" w:rsidR="008B29CB" w:rsidRDefault="008B29CB" w:rsidP="008B29CB"/>
    <w:p w14:paraId="7727C6D3" w14:textId="4C038942" w:rsidR="008B29CB" w:rsidRDefault="008B29CB" w:rsidP="008B29CB"/>
    <w:p w14:paraId="3EB58583" w14:textId="54CFD8F1" w:rsidR="008B29CB" w:rsidRDefault="008B29CB" w:rsidP="008B29CB"/>
    <w:p w14:paraId="44C27409" w14:textId="72EA58FB" w:rsidR="008B29CB" w:rsidRDefault="008B29CB" w:rsidP="008B29CB"/>
    <w:p w14:paraId="23647B9D" w14:textId="60E6F533" w:rsidR="008B29CB" w:rsidRDefault="008B29CB" w:rsidP="008B29CB"/>
    <w:p w14:paraId="17598417" w14:textId="602D22AC" w:rsidR="008B29CB" w:rsidRDefault="008B29CB" w:rsidP="008B29CB"/>
    <w:p w14:paraId="3E9802CA" w14:textId="68AFE535" w:rsidR="008B29CB" w:rsidRDefault="008B29CB" w:rsidP="008B29CB"/>
    <w:p w14:paraId="3EF91CB0" w14:textId="75CE5E22" w:rsidR="008B29CB" w:rsidRDefault="008B29CB" w:rsidP="008B29CB"/>
    <w:p w14:paraId="08FE2229" w14:textId="18713046" w:rsidR="008B29CB" w:rsidRDefault="008B29CB" w:rsidP="008B29CB"/>
    <w:p w14:paraId="4955BBCE" w14:textId="7912A786" w:rsidR="008B29CB" w:rsidRDefault="008B29CB" w:rsidP="008B29CB"/>
    <w:p w14:paraId="5BB1A9C7" w14:textId="49CB18ED" w:rsidR="008B29CB" w:rsidRDefault="008B29CB" w:rsidP="008B29CB"/>
    <w:p w14:paraId="0F880994" w14:textId="70E41F32" w:rsidR="008B29CB" w:rsidRDefault="008B29CB" w:rsidP="008B29CB"/>
    <w:p w14:paraId="7A8DB659" w14:textId="299977D5" w:rsidR="008B29CB" w:rsidRDefault="008B29CB" w:rsidP="008B29CB"/>
    <w:p w14:paraId="7F96F7D3" w14:textId="5DAE4480" w:rsidR="008B29CB" w:rsidRDefault="008B29CB" w:rsidP="008B29CB"/>
    <w:p w14:paraId="0186BD3E" w14:textId="2916A5BA" w:rsidR="008B29CB" w:rsidRDefault="008B29CB" w:rsidP="008B29CB"/>
    <w:p w14:paraId="64E09EDF" w14:textId="183BAF3D" w:rsidR="008B29CB" w:rsidRDefault="008B29CB" w:rsidP="008B29CB"/>
    <w:p w14:paraId="44BE6744" w14:textId="578C66B5" w:rsidR="008B29CB" w:rsidRDefault="008B29CB" w:rsidP="008B29CB"/>
    <w:p w14:paraId="404D00C6" w14:textId="65238FA8" w:rsidR="008B29CB" w:rsidRDefault="008B29CB" w:rsidP="008B29CB"/>
    <w:p w14:paraId="204B172B" w14:textId="7BC49F1D" w:rsidR="008B29CB" w:rsidRDefault="008B29CB" w:rsidP="008B29CB"/>
    <w:p w14:paraId="41191B37" w14:textId="7B35D43C" w:rsidR="008B29CB" w:rsidRDefault="008B29CB" w:rsidP="008B29CB"/>
    <w:p w14:paraId="5B1BF808" w14:textId="5B073D05" w:rsidR="008B29CB" w:rsidRDefault="008B29CB" w:rsidP="008B29CB"/>
    <w:p w14:paraId="3FBCDB28" w14:textId="4B306E6A" w:rsidR="008B29CB" w:rsidRDefault="008B29CB" w:rsidP="008B29CB"/>
    <w:p w14:paraId="1C08AD08" w14:textId="13E2BB30" w:rsidR="008B29CB" w:rsidRDefault="008B29CB" w:rsidP="008B29CB"/>
    <w:p w14:paraId="7C33EB83" w14:textId="6EDF00F1" w:rsidR="008B29CB" w:rsidRDefault="008B29CB" w:rsidP="008B29CB"/>
    <w:p w14:paraId="7C33FD3B" w14:textId="7186BEFC" w:rsidR="008B29CB" w:rsidRDefault="008B29CB" w:rsidP="008B29CB"/>
    <w:p w14:paraId="5959C1CE" w14:textId="636CEA34" w:rsidR="008B29CB" w:rsidRDefault="008B29CB" w:rsidP="008B29CB"/>
    <w:p w14:paraId="6461BC15" w14:textId="147960C0" w:rsidR="008B29CB" w:rsidRDefault="008B29CB" w:rsidP="008B29CB"/>
    <w:p w14:paraId="0F81678A" w14:textId="726DDF0A" w:rsidR="008B29CB" w:rsidRDefault="008B29CB" w:rsidP="008B29CB"/>
    <w:p w14:paraId="7C126E87" w14:textId="6A272076" w:rsidR="008B29CB" w:rsidRDefault="008B29CB" w:rsidP="008B29CB"/>
    <w:p w14:paraId="7A152C99" w14:textId="195CF2B4" w:rsidR="008B29CB" w:rsidRDefault="008B29CB" w:rsidP="008B29CB"/>
    <w:p w14:paraId="1DD7A674" w14:textId="7519796B" w:rsidR="008B29CB" w:rsidRDefault="008B29CB" w:rsidP="008B29CB"/>
    <w:p w14:paraId="6D53F06F" w14:textId="483BC830" w:rsidR="008B29CB" w:rsidRDefault="008B29CB" w:rsidP="008B29CB"/>
    <w:p w14:paraId="387BA8A3" w14:textId="77777777" w:rsidR="008B29CB" w:rsidRPr="008B29CB" w:rsidRDefault="008B29CB" w:rsidP="008B29CB"/>
    <w:sectPr w:rsidR="008B29CB" w:rsidRPr="008B29CB" w:rsidSect="00981E9B">
      <w:type w:val="continuous"/>
      <w:pgSz w:w="11906" w:h="16838"/>
      <w:pgMar w:top="1417" w:right="1417" w:bottom="1417" w:left="1417" w:header="96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5E17F" w14:textId="77777777" w:rsidR="006E294E" w:rsidRDefault="006E294E" w:rsidP="00B30A6F">
      <w:r>
        <w:separator/>
      </w:r>
    </w:p>
  </w:endnote>
  <w:endnote w:type="continuationSeparator" w:id="0">
    <w:p w14:paraId="3F770B01" w14:textId="77777777" w:rsidR="006E294E" w:rsidRDefault="006E294E" w:rsidP="00B3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8350" w14:textId="6ACCBB83" w:rsidR="005A55BF" w:rsidRPr="00387225" w:rsidRDefault="005A55BF" w:rsidP="00C517C2">
    <w:pPr>
      <w:pStyle w:val="Stopka"/>
      <w:jc w:val="right"/>
      <w:rPr>
        <w:rFonts w:cs="Poppins"/>
        <w:noProof/>
        <w:color w:val="A6A6A6" w:themeColor="background1" w:themeShade="A6"/>
        <w:sz w:val="16"/>
        <w:szCs w:val="16"/>
        <w:lang w:eastAsia="pl-PL"/>
      </w:rPr>
    </w:pPr>
    <w:r w:rsidRPr="00387225">
      <w:rPr>
        <w:rFonts w:cs="Poppins"/>
        <w:noProof/>
        <w:color w:val="A6A6A6" w:themeColor="background1" w:themeShade="A6"/>
        <w:sz w:val="16"/>
        <w:szCs w:val="16"/>
        <w:lang w:eastAsia="pl-PL"/>
      </w:rPr>
      <w:t>.</w:t>
    </w:r>
  </w:p>
  <w:tbl>
    <w:tblPr>
      <w:tblStyle w:val="Tabela-Siatka"/>
      <w:tblW w:w="9498" w:type="dxa"/>
      <w:tblLook w:val="04A0" w:firstRow="1" w:lastRow="0" w:firstColumn="1" w:lastColumn="0" w:noHBand="0" w:noVBand="1"/>
    </w:tblPr>
    <w:tblGrid>
      <w:gridCol w:w="1986"/>
      <w:gridCol w:w="7512"/>
    </w:tblGrid>
    <w:tr w:rsidR="005A55BF" w14:paraId="2817932E" w14:textId="77777777" w:rsidTr="00012ACD">
      <w:trPr>
        <w:trHeight w:val="1276"/>
      </w:trPr>
      <w:tc>
        <w:tcPr>
          <w:tcW w:w="1986" w:type="dxa"/>
          <w:tcBorders>
            <w:top w:val="nil"/>
            <w:left w:val="nil"/>
            <w:bottom w:val="nil"/>
            <w:right w:val="nil"/>
          </w:tcBorders>
        </w:tcPr>
        <w:p w14:paraId="41CD02D6" w14:textId="3695C7CB" w:rsidR="005A55BF" w:rsidRDefault="005A55BF" w:rsidP="00B30A6F">
          <w:pPr>
            <w:pStyle w:val="Stopka"/>
          </w:pPr>
          <w:r>
            <w:rPr>
              <w:noProof/>
            </w:rPr>
            <w:drawing>
              <wp:inline distT="0" distB="0" distL="0" distR="0" wp14:anchorId="2B1E76E3" wp14:editId="4AC3A886">
                <wp:extent cx="1123950" cy="540634"/>
                <wp:effectExtent l="0" t="0" r="0" b="0"/>
                <wp:docPr id="14" name="Graphic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8113" cy="5618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F2A7AD" w14:textId="75446846" w:rsidR="005A55BF" w:rsidRPr="0088382D" w:rsidRDefault="0088382D" w:rsidP="0088382D">
          <w:pPr>
            <w:pStyle w:val="Stopka"/>
            <w:jc w:val="right"/>
            <w:rPr>
              <w:rFonts w:cs="Poppins"/>
              <w:color w:val="201F1E"/>
              <w:sz w:val="20"/>
              <w:szCs w:val="20"/>
              <w:shd w:val="clear" w:color="auto" w:fill="FFFFFF"/>
            </w:rPr>
          </w:pPr>
          <w:r w:rsidRPr="0088382D">
            <w:rPr>
              <w:rFonts w:cs="Poppins"/>
              <w:color w:val="201F1E"/>
              <w:sz w:val="20"/>
              <w:szCs w:val="20"/>
              <w:shd w:val="clear" w:color="auto" w:fill="FFFFFF"/>
            </w:rPr>
            <w:t>Usługi i rozwiązania IT niezbędne w sprzedaży detalicznej</w:t>
          </w:r>
        </w:p>
      </w:tc>
    </w:tr>
    <w:tr w:rsidR="005A55BF" w14:paraId="0250D276" w14:textId="77777777" w:rsidTr="00012ACD">
      <w:tc>
        <w:tcPr>
          <w:tcW w:w="949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D5FA580" w14:textId="46B92497" w:rsidR="00C75674" w:rsidRDefault="005A55BF" w:rsidP="0088382D">
          <w:pPr>
            <w:pStyle w:val="Stopka"/>
            <w:jc w:val="center"/>
            <w:rPr>
              <w:rFonts w:cs="Poppins"/>
              <w:noProof/>
              <w:color w:val="A6A6A6" w:themeColor="background1" w:themeShade="A6"/>
              <w:sz w:val="16"/>
              <w:szCs w:val="16"/>
              <w:lang w:eastAsia="pl-PL"/>
            </w:rPr>
          </w:pPr>
          <w:r w:rsidRPr="00387225">
            <w:rPr>
              <w:rFonts w:cs="Poppins"/>
              <w:noProof/>
              <w:color w:val="A6A6A6" w:themeColor="background1" w:themeShade="A6"/>
              <w:sz w:val="16"/>
              <w:szCs w:val="16"/>
              <w:lang w:eastAsia="pl-PL"/>
            </w:rPr>
            <w:t>Exorigo-Upos S.A., NIP 525-25-35-950, REGON 146251737, KRS: 0000428347.  Rejestracja w Sądzie Rejonowym</w:t>
          </w:r>
        </w:p>
        <w:p w14:paraId="6E7464ED" w14:textId="11330551" w:rsidR="005A55BF" w:rsidRPr="00C75674" w:rsidRDefault="005A55BF" w:rsidP="0088382D">
          <w:pPr>
            <w:pStyle w:val="Stopka"/>
            <w:jc w:val="center"/>
            <w:rPr>
              <w:rFonts w:cs="Poppins"/>
              <w:noProof/>
              <w:color w:val="A6A6A6" w:themeColor="background1" w:themeShade="A6"/>
              <w:sz w:val="16"/>
              <w:szCs w:val="16"/>
              <w:lang w:eastAsia="pl-PL"/>
            </w:rPr>
          </w:pPr>
          <w:r w:rsidRPr="00387225">
            <w:rPr>
              <w:rFonts w:cs="Poppins"/>
              <w:noProof/>
              <w:color w:val="A6A6A6" w:themeColor="background1" w:themeShade="A6"/>
              <w:sz w:val="16"/>
              <w:szCs w:val="16"/>
              <w:lang w:eastAsia="pl-PL"/>
            </w:rPr>
            <w:t>dla m. st. Warszawyw Warszawie, XIII Wydział Gospodarczy KRS.Kapitał zakładowy 73.800.000 zł</w:t>
          </w:r>
        </w:p>
      </w:tc>
    </w:tr>
  </w:tbl>
  <w:p w14:paraId="7FE30FFB" w14:textId="479C319A" w:rsidR="005A55BF" w:rsidRPr="00387225" w:rsidRDefault="005A55BF" w:rsidP="00B30A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523F" w14:textId="34D9EAFF" w:rsidR="00C57226" w:rsidRDefault="00C57226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18FC73" wp14:editId="39D9B8E3">
          <wp:simplePos x="0" y="0"/>
          <wp:positionH relativeFrom="column">
            <wp:posOffset>-876646</wp:posOffset>
          </wp:positionH>
          <wp:positionV relativeFrom="paragraph">
            <wp:posOffset>56306</wp:posOffset>
          </wp:positionV>
          <wp:extent cx="7791450" cy="588833"/>
          <wp:effectExtent l="0" t="0" r="0" b="1905"/>
          <wp:wrapSquare wrapText="bothSides"/>
          <wp:docPr id="1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0" cy="588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F98D" w14:textId="77777777" w:rsidR="006E294E" w:rsidRDefault="006E294E" w:rsidP="00B30A6F">
      <w:r>
        <w:separator/>
      </w:r>
    </w:p>
  </w:footnote>
  <w:footnote w:type="continuationSeparator" w:id="0">
    <w:p w14:paraId="7C7E586C" w14:textId="77777777" w:rsidR="006E294E" w:rsidRDefault="006E294E" w:rsidP="00B30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3DB0" w14:textId="3185E792" w:rsidR="003A6C79" w:rsidRDefault="00783DAD" w:rsidP="005E0230">
    <w:pPr>
      <w:pStyle w:val="Nagwek"/>
      <w:tabs>
        <w:tab w:val="clear" w:pos="4536"/>
        <w:tab w:val="clear" w:pos="9072"/>
        <w:tab w:val="left" w:pos="1609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61C880BA" wp14:editId="387ABFE5">
          <wp:simplePos x="0" y="0"/>
          <wp:positionH relativeFrom="column">
            <wp:posOffset>-876935</wp:posOffset>
          </wp:positionH>
          <wp:positionV relativeFrom="paragraph">
            <wp:posOffset>-600710</wp:posOffset>
          </wp:positionV>
          <wp:extent cx="7563485" cy="1874520"/>
          <wp:effectExtent l="0" t="0" r="0" b="0"/>
          <wp:wrapSquare wrapText="bothSides"/>
          <wp:docPr id="15" name="Picture 12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87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9AE3"/>
      </v:shape>
    </w:pict>
  </w:numPicBullet>
  <w:abstractNum w:abstractNumId="0" w15:restartNumberingAfterBreak="0">
    <w:nsid w:val="02743D5C"/>
    <w:multiLevelType w:val="hybridMultilevel"/>
    <w:tmpl w:val="F60CE6EE"/>
    <w:lvl w:ilvl="0" w:tplc="CFB0325A">
      <w:start w:val="1"/>
      <w:numFmt w:val="bullet"/>
      <w:pStyle w:val="bullet1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" w15:restartNumberingAfterBreak="0">
    <w:nsid w:val="091E794A"/>
    <w:multiLevelType w:val="hybridMultilevel"/>
    <w:tmpl w:val="CE9CB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D74F5"/>
    <w:multiLevelType w:val="hybridMultilevel"/>
    <w:tmpl w:val="53125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82AEE"/>
    <w:multiLevelType w:val="multilevel"/>
    <w:tmpl w:val="7270AD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u w:val="singl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82E5C67"/>
    <w:multiLevelType w:val="hybridMultilevel"/>
    <w:tmpl w:val="8D521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B3AD5"/>
    <w:multiLevelType w:val="hybridMultilevel"/>
    <w:tmpl w:val="C024A51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4779D"/>
    <w:multiLevelType w:val="multilevel"/>
    <w:tmpl w:val="2242C82C"/>
    <w:lvl w:ilvl="0">
      <w:start w:val="3"/>
      <w:numFmt w:val="decimal"/>
      <w:lvlText w:val="%1"/>
      <w:lvlJc w:val="left"/>
      <w:pPr>
        <w:ind w:left="360" w:hanging="360"/>
      </w:pPr>
      <w:rPr>
        <w:rFonts w:ascii="Poppins" w:eastAsiaTheme="minorHAnsi" w:hAnsi="Poppins" w:hint="default"/>
        <w:color w:val="6A85A4" w:themeColor="hyperlink"/>
        <w:u w:val="single"/>
      </w:rPr>
    </w:lvl>
    <w:lvl w:ilvl="1">
      <w:start w:val="2"/>
      <w:numFmt w:val="decimal"/>
      <w:lvlText w:val="%1.%2"/>
      <w:lvlJc w:val="left"/>
      <w:pPr>
        <w:ind w:left="940" w:hanging="720"/>
      </w:pPr>
      <w:rPr>
        <w:rFonts w:ascii="Poppins" w:eastAsiaTheme="minorHAnsi" w:hAnsi="Poppins" w:hint="default"/>
        <w:color w:val="6A85A4" w:themeColor="hyperlink"/>
        <w:u w:val="single"/>
      </w:rPr>
    </w:lvl>
    <w:lvl w:ilvl="2">
      <w:start w:val="1"/>
      <w:numFmt w:val="decimal"/>
      <w:lvlText w:val="%1.%2.%3"/>
      <w:lvlJc w:val="left"/>
      <w:pPr>
        <w:ind w:left="1520" w:hanging="1080"/>
      </w:pPr>
      <w:rPr>
        <w:rFonts w:ascii="Poppins" w:eastAsiaTheme="minorHAnsi" w:hAnsi="Poppins" w:hint="default"/>
        <w:color w:val="6A85A4" w:themeColor="hyperlink"/>
        <w:u w:val="single"/>
      </w:rPr>
    </w:lvl>
    <w:lvl w:ilvl="3">
      <w:start w:val="1"/>
      <w:numFmt w:val="decimal"/>
      <w:lvlText w:val="%1.%2.%3.%4"/>
      <w:lvlJc w:val="left"/>
      <w:pPr>
        <w:ind w:left="2100" w:hanging="1440"/>
      </w:pPr>
      <w:rPr>
        <w:rFonts w:ascii="Poppins" w:eastAsiaTheme="minorHAnsi" w:hAnsi="Poppins" w:hint="default"/>
        <w:color w:val="6A85A4" w:themeColor="hyperlink"/>
        <w:u w:val="single"/>
      </w:rPr>
    </w:lvl>
    <w:lvl w:ilvl="4">
      <w:start w:val="1"/>
      <w:numFmt w:val="decimal"/>
      <w:lvlText w:val="%1.%2.%3.%4.%5"/>
      <w:lvlJc w:val="left"/>
      <w:pPr>
        <w:ind w:left="2680" w:hanging="1800"/>
      </w:pPr>
      <w:rPr>
        <w:rFonts w:ascii="Poppins" w:eastAsiaTheme="minorHAnsi" w:hAnsi="Poppins" w:hint="default"/>
        <w:color w:val="6A85A4" w:themeColor="hyperlink"/>
        <w:u w:val="single"/>
      </w:rPr>
    </w:lvl>
    <w:lvl w:ilvl="5">
      <w:start w:val="1"/>
      <w:numFmt w:val="decimal"/>
      <w:lvlText w:val="%1.%2.%3.%4.%5.%6"/>
      <w:lvlJc w:val="left"/>
      <w:pPr>
        <w:ind w:left="3260" w:hanging="2160"/>
      </w:pPr>
      <w:rPr>
        <w:rFonts w:ascii="Poppins" w:eastAsiaTheme="minorHAnsi" w:hAnsi="Poppins" w:hint="default"/>
        <w:color w:val="6A85A4" w:themeColor="hyperlink"/>
        <w:u w:val="single"/>
      </w:rPr>
    </w:lvl>
    <w:lvl w:ilvl="6">
      <w:start w:val="1"/>
      <w:numFmt w:val="decimal"/>
      <w:lvlText w:val="%1.%2.%3.%4.%5.%6.%7"/>
      <w:lvlJc w:val="left"/>
      <w:pPr>
        <w:ind w:left="3840" w:hanging="2520"/>
      </w:pPr>
      <w:rPr>
        <w:rFonts w:ascii="Poppins" w:eastAsiaTheme="minorHAnsi" w:hAnsi="Poppins" w:hint="default"/>
        <w:color w:val="6A85A4" w:themeColor="hyperlink"/>
        <w:u w:val="single"/>
      </w:rPr>
    </w:lvl>
    <w:lvl w:ilvl="7">
      <w:start w:val="1"/>
      <w:numFmt w:val="decimal"/>
      <w:lvlText w:val="%1.%2.%3.%4.%5.%6.%7.%8"/>
      <w:lvlJc w:val="left"/>
      <w:pPr>
        <w:ind w:left="4420" w:hanging="2880"/>
      </w:pPr>
      <w:rPr>
        <w:rFonts w:ascii="Poppins" w:eastAsiaTheme="minorHAnsi" w:hAnsi="Poppins" w:hint="default"/>
        <w:color w:val="6A85A4" w:themeColor="hyperlink"/>
        <w:u w:val="single"/>
      </w:rPr>
    </w:lvl>
    <w:lvl w:ilvl="8">
      <w:start w:val="1"/>
      <w:numFmt w:val="decimal"/>
      <w:lvlText w:val="%1.%2.%3.%4.%5.%6.%7.%8.%9"/>
      <w:lvlJc w:val="left"/>
      <w:pPr>
        <w:ind w:left="5000" w:hanging="3240"/>
      </w:pPr>
      <w:rPr>
        <w:rFonts w:ascii="Poppins" w:eastAsiaTheme="minorHAnsi" w:hAnsi="Poppins" w:hint="default"/>
        <w:color w:val="6A85A4" w:themeColor="hyperlink"/>
        <w:u w:val="single"/>
      </w:rPr>
    </w:lvl>
  </w:abstractNum>
  <w:abstractNum w:abstractNumId="7" w15:restartNumberingAfterBreak="0">
    <w:nsid w:val="3355122E"/>
    <w:multiLevelType w:val="hybridMultilevel"/>
    <w:tmpl w:val="68D05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5451A"/>
    <w:multiLevelType w:val="hybridMultilevel"/>
    <w:tmpl w:val="9D486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65489"/>
    <w:multiLevelType w:val="hybridMultilevel"/>
    <w:tmpl w:val="C0C0F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6412E"/>
    <w:multiLevelType w:val="hybridMultilevel"/>
    <w:tmpl w:val="98BCE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D76F3"/>
    <w:multiLevelType w:val="hybridMultilevel"/>
    <w:tmpl w:val="0EE6F3FA"/>
    <w:lvl w:ilvl="0" w:tplc="E2DCD312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E0CCE"/>
    <w:multiLevelType w:val="hybridMultilevel"/>
    <w:tmpl w:val="D3BA2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36257"/>
    <w:multiLevelType w:val="hybridMultilevel"/>
    <w:tmpl w:val="DBD61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21481"/>
    <w:multiLevelType w:val="hybridMultilevel"/>
    <w:tmpl w:val="A9F6DDBE"/>
    <w:lvl w:ilvl="0" w:tplc="FFFFFFFF">
      <w:start w:val="1"/>
      <w:numFmt w:val="bullet"/>
      <w:pStyle w:val="bullet2"/>
      <w:lvlText w:val=""/>
      <w:lvlJc w:val="left"/>
      <w:pPr>
        <w:tabs>
          <w:tab w:val="num" w:pos="1247"/>
        </w:tabs>
        <w:ind w:left="1134" w:hanging="21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3ABCB0C8">
      <w:numFmt w:val="bullet"/>
      <w:lvlText w:val="–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726457C"/>
    <w:multiLevelType w:val="hybridMultilevel"/>
    <w:tmpl w:val="B7C48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42313"/>
    <w:multiLevelType w:val="hybridMultilevel"/>
    <w:tmpl w:val="9ABA7D36"/>
    <w:lvl w:ilvl="0" w:tplc="E2DCD312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623087">
    <w:abstractNumId w:val="3"/>
  </w:num>
  <w:num w:numId="2" w16cid:durableId="1094663718">
    <w:abstractNumId w:val="0"/>
  </w:num>
  <w:num w:numId="3" w16cid:durableId="1707170340">
    <w:abstractNumId w:val="14"/>
  </w:num>
  <w:num w:numId="4" w16cid:durableId="307246286">
    <w:abstractNumId w:val="9"/>
  </w:num>
  <w:num w:numId="5" w16cid:durableId="580716509">
    <w:abstractNumId w:val="13"/>
  </w:num>
  <w:num w:numId="6" w16cid:durableId="1827087704">
    <w:abstractNumId w:val="8"/>
  </w:num>
  <w:num w:numId="7" w16cid:durableId="863178148">
    <w:abstractNumId w:val="2"/>
  </w:num>
  <w:num w:numId="8" w16cid:durableId="902913865">
    <w:abstractNumId w:val="1"/>
  </w:num>
  <w:num w:numId="9" w16cid:durableId="1767728395">
    <w:abstractNumId w:val="6"/>
  </w:num>
  <w:num w:numId="10" w16cid:durableId="974679009">
    <w:abstractNumId w:val="15"/>
  </w:num>
  <w:num w:numId="11" w16cid:durableId="2066677822">
    <w:abstractNumId w:val="11"/>
  </w:num>
  <w:num w:numId="12" w16cid:durableId="1152526432">
    <w:abstractNumId w:val="16"/>
  </w:num>
  <w:num w:numId="13" w16cid:durableId="1948585283">
    <w:abstractNumId w:val="10"/>
  </w:num>
  <w:num w:numId="14" w16cid:durableId="1427265984">
    <w:abstractNumId w:val="7"/>
  </w:num>
  <w:num w:numId="15" w16cid:durableId="1634216767">
    <w:abstractNumId w:val="12"/>
  </w:num>
  <w:num w:numId="16" w16cid:durableId="832911431">
    <w:abstractNumId w:val="4"/>
  </w:num>
  <w:num w:numId="17" w16cid:durableId="1405374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6F"/>
    <w:rsid w:val="00012ACD"/>
    <w:rsid w:val="0002025F"/>
    <w:rsid w:val="00045324"/>
    <w:rsid w:val="00046216"/>
    <w:rsid w:val="00063E10"/>
    <w:rsid w:val="00084FA6"/>
    <w:rsid w:val="00090D2C"/>
    <w:rsid w:val="00091B2F"/>
    <w:rsid w:val="000A35C1"/>
    <w:rsid w:val="000F6EC5"/>
    <w:rsid w:val="00161645"/>
    <w:rsid w:val="00161C7A"/>
    <w:rsid w:val="00162475"/>
    <w:rsid w:val="001853CA"/>
    <w:rsid w:val="001856A6"/>
    <w:rsid w:val="001B0BE6"/>
    <w:rsid w:val="001C25F4"/>
    <w:rsid w:val="001D243E"/>
    <w:rsid w:val="001D2C96"/>
    <w:rsid w:val="001F73E9"/>
    <w:rsid w:val="00236245"/>
    <w:rsid w:val="002405C1"/>
    <w:rsid w:val="00265758"/>
    <w:rsid w:val="0029051D"/>
    <w:rsid w:val="002964CA"/>
    <w:rsid w:val="002A4CF7"/>
    <w:rsid w:val="002C4924"/>
    <w:rsid w:val="002E589F"/>
    <w:rsid w:val="002F3FA7"/>
    <w:rsid w:val="002F51B1"/>
    <w:rsid w:val="00311F32"/>
    <w:rsid w:val="0034654E"/>
    <w:rsid w:val="00360F73"/>
    <w:rsid w:val="003673AF"/>
    <w:rsid w:val="00372A6E"/>
    <w:rsid w:val="00387225"/>
    <w:rsid w:val="003907F4"/>
    <w:rsid w:val="003A329D"/>
    <w:rsid w:val="003A6C79"/>
    <w:rsid w:val="003C53B4"/>
    <w:rsid w:val="003D595A"/>
    <w:rsid w:val="00411F30"/>
    <w:rsid w:val="00437CD3"/>
    <w:rsid w:val="004421B4"/>
    <w:rsid w:val="00467DB3"/>
    <w:rsid w:val="0047637B"/>
    <w:rsid w:val="00491A53"/>
    <w:rsid w:val="004B346C"/>
    <w:rsid w:val="004B7048"/>
    <w:rsid w:val="004C53CE"/>
    <w:rsid w:val="004D26F7"/>
    <w:rsid w:val="004E70F9"/>
    <w:rsid w:val="00541581"/>
    <w:rsid w:val="00546C16"/>
    <w:rsid w:val="00575E6B"/>
    <w:rsid w:val="00576D02"/>
    <w:rsid w:val="005A55BF"/>
    <w:rsid w:val="005C0854"/>
    <w:rsid w:val="005D410B"/>
    <w:rsid w:val="005E0230"/>
    <w:rsid w:val="006265D9"/>
    <w:rsid w:val="0063311F"/>
    <w:rsid w:val="00661F7D"/>
    <w:rsid w:val="00675978"/>
    <w:rsid w:val="00685711"/>
    <w:rsid w:val="00697289"/>
    <w:rsid w:val="006E294E"/>
    <w:rsid w:val="006E7A0F"/>
    <w:rsid w:val="0076658A"/>
    <w:rsid w:val="00783DAD"/>
    <w:rsid w:val="007B5211"/>
    <w:rsid w:val="007B7993"/>
    <w:rsid w:val="007C1C7F"/>
    <w:rsid w:val="007C42AE"/>
    <w:rsid w:val="00820034"/>
    <w:rsid w:val="00830CB3"/>
    <w:rsid w:val="008429B0"/>
    <w:rsid w:val="00843539"/>
    <w:rsid w:val="00856FB4"/>
    <w:rsid w:val="008618F8"/>
    <w:rsid w:val="008768E0"/>
    <w:rsid w:val="0088382D"/>
    <w:rsid w:val="00894577"/>
    <w:rsid w:val="008B29CB"/>
    <w:rsid w:val="008B5384"/>
    <w:rsid w:val="008C4110"/>
    <w:rsid w:val="008C61BE"/>
    <w:rsid w:val="008D27C2"/>
    <w:rsid w:val="009135AA"/>
    <w:rsid w:val="00922255"/>
    <w:rsid w:val="0093247E"/>
    <w:rsid w:val="00944853"/>
    <w:rsid w:val="009615FE"/>
    <w:rsid w:val="00981E9B"/>
    <w:rsid w:val="0099191C"/>
    <w:rsid w:val="009D4929"/>
    <w:rsid w:val="00A612E3"/>
    <w:rsid w:val="00A62D8B"/>
    <w:rsid w:val="00A77540"/>
    <w:rsid w:val="00A9260D"/>
    <w:rsid w:val="00AA41B8"/>
    <w:rsid w:val="00AD0B32"/>
    <w:rsid w:val="00AD2D26"/>
    <w:rsid w:val="00AD4E8F"/>
    <w:rsid w:val="00AF1CDB"/>
    <w:rsid w:val="00B30A6F"/>
    <w:rsid w:val="00B33E0A"/>
    <w:rsid w:val="00B36A97"/>
    <w:rsid w:val="00B626BB"/>
    <w:rsid w:val="00BA6EB5"/>
    <w:rsid w:val="00BE3C84"/>
    <w:rsid w:val="00BF44A3"/>
    <w:rsid w:val="00C05A0D"/>
    <w:rsid w:val="00C0787C"/>
    <w:rsid w:val="00C13D33"/>
    <w:rsid w:val="00C516E0"/>
    <w:rsid w:val="00C517C2"/>
    <w:rsid w:val="00C57226"/>
    <w:rsid w:val="00C75674"/>
    <w:rsid w:val="00C97579"/>
    <w:rsid w:val="00CC69B2"/>
    <w:rsid w:val="00CD567D"/>
    <w:rsid w:val="00CE0906"/>
    <w:rsid w:val="00D1082A"/>
    <w:rsid w:val="00D124DD"/>
    <w:rsid w:val="00D14C25"/>
    <w:rsid w:val="00D31801"/>
    <w:rsid w:val="00D51430"/>
    <w:rsid w:val="00D654E9"/>
    <w:rsid w:val="00D90841"/>
    <w:rsid w:val="00DA324F"/>
    <w:rsid w:val="00DA4594"/>
    <w:rsid w:val="00E02D4C"/>
    <w:rsid w:val="00E13529"/>
    <w:rsid w:val="00E55563"/>
    <w:rsid w:val="00ED70CD"/>
    <w:rsid w:val="00EF1567"/>
    <w:rsid w:val="00EF5FE8"/>
    <w:rsid w:val="00F23870"/>
    <w:rsid w:val="00F31525"/>
    <w:rsid w:val="00F60194"/>
    <w:rsid w:val="00F767F2"/>
    <w:rsid w:val="00F94D39"/>
    <w:rsid w:val="00FA5685"/>
    <w:rsid w:val="00FE140F"/>
    <w:rsid w:val="00F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1511CE9C"/>
  <w15:chartTrackingRefBased/>
  <w15:docId w15:val="{DC905868-DBD0-4774-82C4-E26B4799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oppins"/>
    <w:qFormat/>
    <w:rsid w:val="0047637B"/>
    <w:rPr>
      <w:rFonts w:ascii="Poppins" w:hAnsi="Poppins"/>
      <w:sz w:val="24"/>
    </w:rPr>
  </w:style>
  <w:style w:type="paragraph" w:styleId="Nagwek1">
    <w:name w:val="heading 1"/>
    <w:aliases w:val="zalaczHeading 1,heading_1,H1 Char,h1 Char,l1 Char,level 1 Char,level1 Char,1 Char,1titre Char,1titre1 Char,1titre2 Char,1titre3 Char,1titre4 Char,1titre5 Char,1titre6 Char,ITT t1 Char,II+ Char,I Char,H11 Char,H12 Char,H13 Char,H14 Char,H15 Ch"/>
    <w:basedOn w:val="Normalny"/>
    <w:next w:val="Normalny"/>
    <w:link w:val="Nagwek1Znak"/>
    <w:uiPriority w:val="9"/>
    <w:qFormat/>
    <w:rsid w:val="0047637B"/>
    <w:pPr>
      <w:keepNext/>
      <w:keepLines/>
      <w:pBdr>
        <w:left w:val="single" w:sz="12" w:space="12" w:color="C2D3DD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aliases w:val="2,Fonctionnalité,Titre 21,t2.T2,Table2,H2,Heading Two,h2,(1.1,1.2,1.3 etc),Prophead 2,RFP Heading 2,Activity,Heading 2rh,Major,Major1,Major2,Major11,Subsection,l2,h 3,list + change bar,Heading 2 + Numbering,Level 2 Topic Heading,sl2,I2,Head2A"/>
    <w:basedOn w:val="Normalny"/>
    <w:next w:val="Normalny"/>
    <w:link w:val="Nagwek2Znak"/>
    <w:uiPriority w:val="9"/>
    <w:unhideWhenUsed/>
    <w:qFormat/>
    <w:rsid w:val="0047637B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aliases w:val="3,3heading,Section,Titre 31,t3.T3,h3,l3,level3,heading 3,H3,Heading3,subhead,Level 3 Head,Kop 3V,CT,TF-Overskrift 3,1.,Heading 31,Heading 32,Heading 33,Heading 34,Heading 35,Heading 36,Prophead 3,Project 3,Proposa,HHHeading,H31,H32,H33,sub-su"/>
    <w:basedOn w:val="Normalny"/>
    <w:next w:val="Normalny"/>
    <w:link w:val="Nagwek3Znak"/>
    <w:uiPriority w:val="9"/>
    <w:unhideWhenUsed/>
    <w:qFormat/>
    <w:rsid w:val="0047637B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7637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aliases w:val="Roman list,H5,dash,ds,dd,Label,l5,ITT t5,PA Pico Section,L5,5,H5-Heading 5,heading5,h5,Heading5, Label,H5-Heading 5&#10;,heading 5,Underavsnitt,Level 3 - i"/>
    <w:basedOn w:val="Normalny"/>
    <w:next w:val="Normalny"/>
    <w:link w:val="Nagwek5Znak"/>
    <w:uiPriority w:val="9"/>
    <w:unhideWhenUsed/>
    <w:qFormat/>
    <w:rsid w:val="0047637B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Cs w:val="24"/>
    </w:rPr>
  </w:style>
  <w:style w:type="paragraph" w:styleId="Nagwek6">
    <w:name w:val="heading 6"/>
    <w:aliases w:val="Bullet list,H6,PIM 6,l6,ITT t6,PA Appendix,6,Requirement,h6,Heading6,T1,Bullet list1,Bullet list2,Bullet list3,Bullet list4,Bullet list5,Bullet list6,Bullet list7,Bullet list8,Bullet list9,Heading 6 Sub Appendix,Legal Level 1."/>
    <w:basedOn w:val="Normalny"/>
    <w:next w:val="Normalny"/>
    <w:link w:val="Nagwek6Znak"/>
    <w:uiPriority w:val="9"/>
    <w:unhideWhenUsed/>
    <w:qFormat/>
    <w:rsid w:val="0047637B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Cs w:val="24"/>
    </w:rPr>
  </w:style>
  <w:style w:type="paragraph" w:styleId="Nagwek7">
    <w:name w:val="heading 7"/>
    <w:aliases w:val="PIM 7,l7,ITT t7,PA Appendix Major,7,ExhibitTitle,Objective,heading7,req3,st,L7,letter list,letter list1,letter list2,letter list3,letter list4,letter list5,letter list6,letter list7,letter list8,letter list9,Legal Level 1.1."/>
    <w:basedOn w:val="Normalny"/>
    <w:next w:val="Normalny"/>
    <w:link w:val="Nagwek7Znak"/>
    <w:uiPriority w:val="9"/>
    <w:unhideWhenUsed/>
    <w:qFormat/>
    <w:rsid w:val="0047637B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Cs w:val="24"/>
    </w:rPr>
  </w:style>
  <w:style w:type="paragraph" w:styleId="Nagwek8">
    <w:name w:val="heading 8"/>
    <w:aliases w:val="l8,8,FigureTitle,Condition,requirement,req2,req,Legal Level 1.1.1.,action,action1,action2,action3,action4,action5,action6,action7,action8, action, action1, action2, action3, action4, action5, action6, action7, action8"/>
    <w:basedOn w:val="Normalny"/>
    <w:next w:val="Normalny"/>
    <w:link w:val="Nagwek8Znak"/>
    <w:uiPriority w:val="9"/>
    <w:unhideWhenUsed/>
    <w:qFormat/>
    <w:rsid w:val="0047637B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aliases w:val="Titre 10,heading 9,9,TableTitle,Cond'l Reqt.,rb,req bullet,req1,PIM 9,App1,App Heading,progress,progress1,progress2,progress3,progress4,progress5,progress6,progress7,progress8,Legal Level 1.1.1.1., progress, progress1, progress2, progress3"/>
    <w:basedOn w:val="Normalny"/>
    <w:next w:val="Normalny"/>
    <w:link w:val="Nagwek9Znak"/>
    <w:uiPriority w:val="9"/>
    <w:unhideWhenUsed/>
    <w:qFormat/>
    <w:rsid w:val="0047637B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A6F"/>
  </w:style>
  <w:style w:type="paragraph" w:styleId="Stopka">
    <w:name w:val="footer"/>
    <w:basedOn w:val="Normalny"/>
    <w:link w:val="StopkaZnak"/>
    <w:uiPriority w:val="99"/>
    <w:unhideWhenUsed/>
    <w:rsid w:val="00B30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A6F"/>
  </w:style>
  <w:style w:type="table" w:styleId="Tabela-Siatka">
    <w:name w:val="Table Grid"/>
    <w:basedOn w:val="Standardowy"/>
    <w:uiPriority w:val="39"/>
    <w:rsid w:val="00B30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47637B"/>
    <w:pPr>
      <w:numPr>
        <w:ilvl w:val="1"/>
      </w:numPr>
      <w:spacing w:after="240"/>
    </w:pPr>
    <w:rPr>
      <w:color w:val="000000" w:themeColor="text1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7637B"/>
    <w:rPr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767F2"/>
    <w:rPr>
      <w:color w:val="6A85A4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67F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1F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1F30"/>
    <w:rPr>
      <w:rFonts w:ascii="Poppins" w:hAnsi="Poppi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1F30"/>
    <w:rPr>
      <w:vertAlign w:val="superscript"/>
    </w:rPr>
  </w:style>
  <w:style w:type="character" w:customStyle="1" w:styleId="Nagwek1Znak">
    <w:name w:val="Nagłówek 1 Znak"/>
    <w:aliases w:val="zalaczHeading 1 Znak,heading_1 Znak,H1 Char Znak,h1 Char Znak,l1 Char Znak,level 1 Char Znak,level1 Char Znak,1 Char Znak,1titre Char Znak,1titre1 Char Znak,1titre2 Char Znak,1titre3 Char Znak,1titre4 Char Znak,1titre5 Char Znak"/>
    <w:basedOn w:val="Domylnaczcionkaakapitu"/>
    <w:link w:val="Nagwek1"/>
    <w:uiPriority w:val="9"/>
    <w:rsid w:val="0047637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2Znak">
    <w:name w:val="Nagłówek 2 Znak"/>
    <w:aliases w:val="2 Znak,Fonctionnalité Znak,Titre 21 Znak,t2.T2 Znak,Table2 Znak,H2 Znak,Heading Two Znak,h2 Znak,(1.1 Znak,1.2 Znak,1.3 etc) Znak,Prophead 2 Znak,RFP Heading 2 Znak,Activity Znak,Heading 2rh Znak,Major Znak,Major1 Znak,Major2 Znak"/>
    <w:basedOn w:val="Domylnaczcionkaakapitu"/>
    <w:link w:val="Nagwek2"/>
    <w:uiPriority w:val="9"/>
    <w:rsid w:val="0047637B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3Znak">
    <w:name w:val="Nagłówek 3 Znak"/>
    <w:aliases w:val="3 Znak,3heading Znak,Section Znak,Titre 31 Znak,t3.T3 Znak,h3 Znak,l3 Znak,level3 Znak,heading 3 Znak,H3 Znak,Heading3 Znak,subhead Znak,Level 3 Head Znak,Kop 3V Znak,CT Znak,TF-Overskrift 3 Znak,1. Znak,Heading 31 Znak,Heading 32 Znak"/>
    <w:basedOn w:val="Domylnaczcionkaakapitu"/>
    <w:link w:val="Nagwek3"/>
    <w:uiPriority w:val="9"/>
    <w:rsid w:val="0047637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47637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aliases w:val="Roman list Znak,H5 Znak,dash Znak,ds Znak,dd Znak,Label Znak,l5 Znak,ITT t5 Znak,PA Pico Section Znak,L5 Znak,5 Znak,H5-Heading 5 Znak,heading5 Znak,h5 Znak,Heading5 Znak, Label Znak,H5-Heading 5&#10; Znak,heading 5 Znak,Underavsnitt Znak"/>
    <w:basedOn w:val="Domylnaczcionkaakapitu"/>
    <w:link w:val="Nagwek5"/>
    <w:uiPriority w:val="9"/>
    <w:rsid w:val="0047637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aliases w:val="Bullet list Znak,H6 Znak,PIM 6 Znak,l6 Znak,ITT t6 Znak,PA Appendix Znak,6 Znak,Requirement Znak,h6 Znak,Heading6 Znak,T1 Znak,Bullet list1 Znak,Bullet list2 Znak,Bullet list3 Znak,Bullet list4 Znak,Bullet list5 Znak,Bullet list6 Znak"/>
    <w:basedOn w:val="Domylnaczcionkaakapitu"/>
    <w:link w:val="Nagwek6"/>
    <w:uiPriority w:val="9"/>
    <w:rsid w:val="0047637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aliases w:val="PIM 7 Znak,l7 Znak,ITT t7 Znak,PA Appendix Major Znak,7 Znak,ExhibitTitle Znak,Objective Znak,heading7 Znak,req3 Znak,st Znak,L7 Znak,letter list Znak,letter list1 Znak,letter list2 Znak,letter list3 Znak,letter list4 Znak"/>
    <w:basedOn w:val="Domylnaczcionkaakapitu"/>
    <w:link w:val="Nagwek7"/>
    <w:uiPriority w:val="9"/>
    <w:rsid w:val="0047637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aliases w:val="l8 Znak,8 Znak,FigureTitle Znak,Condition Znak,requirement Znak,req2 Znak,req Znak,Legal Level 1.1.1. Znak,action Znak,action1 Znak,action2 Znak,action3 Znak,action4 Znak,action5 Znak,action6 Znak,action7 Znak,action8 Znak, action Znak"/>
    <w:basedOn w:val="Domylnaczcionkaakapitu"/>
    <w:link w:val="Nagwek8"/>
    <w:uiPriority w:val="9"/>
    <w:rsid w:val="0047637B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aliases w:val="Titre 10 Znak,heading 9 Znak,9 Znak,TableTitle Znak,Cond'l Reqt. Znak,rb Znak,req bullet Znak,req1 Znak,PIM 9 Znak,App1 Znak,App Heading Znak,progress Znak,progress1 Znak,progress2 Znak,progress3 Znak,progress4 Znak,progress5 Znak"/>
    <w:basedOn w:val="Domylnaczcionkaakapitu"/>
    <w:link w:val="Nagwek9"/>
    <w:uiPriority w:val="9"/>
    <w:rsid w:val="0047637B"/>
    <w:rPr>
      <w:rFonts w:asciiTheme="majorHAnsi" w:eastAsiaTheme="majorEastAsia" w:hAnsiTheme="majorHAnsi" w:cstheme="majorBidi"/>
      <w:i/>
      <w:iCs/>
      <w:caps/>
    </w:rPr>
  </w:style>
  <w:style w:type="paragraph" w:styleId="Akapitzlist">
    <w:name w:val="List Paragraph"/>
    <w:basedOn w:val="Normalny"/>
    <w:uiPriority w:val="34"/>
    <w:qFormat/>
    <w:rsid w:val="00F31525"/>
    <w:pPr>
      <w:ind w:left="720"/>
      <w:contextualSpacing/>
    </w:pPr>
  </w:style>
  <w:style w:type="character" w:customStyle="1" w:styleId="bullet1CharChar">
    <w:name w:val="bullet1 Char Char"/>
    <w:basedOn w:val="Domylnaczcionkaakapitu"/>
    <w:link w:val="bullet1"/>
    <w:locked/>
    <w:rsid w:val="005A55BF"/>
    <w:rPr>
      <w:rFonts w:ascii="Verdana" w:hAnsi="Verdana"/>
      <w:sz w:val="18"/>
    </w:rPr>
  </w:style>
  <w:style w:type="paragraph" w:customStyle="1" w:styleId="bullet1">
    <w:name w:val="bullet1"/>
    <w:basedOn w:val="Normalny"/>
    <w:link w:val="bullet1CharChar"/>
    <w:rsid w:val="005A55BF"/>
    <w:pPr>
      <w:widowControl w:val="0"/>
      <w:numPr>
        <w:numId w:val="2"/>
      </w:numPr>
      <w:spacing w:before="120"/>
      <w:jc w:val="both"/>
    </w:pPr>
    <w:rPr>
      <w:rFonts w:ascii="Verdana" w:hAnsi="Verdana"/>
      <w:sz w:val="18"/>
    </w:rPr>
  </w:style>
  <w:style w:type="paragraph" w:customStyle="1" w:styleId="bullet2">
    <w:name w:val="bullet2"/>
    <w:basedOn w:val="Normalny"/>
    <w:link w:val="bullet2Char"/>
    <w:rsid w:val="005A55BF"/>
    <w:pPr>
      <w:widowControl w:val="0"/>
      <w:numPr>
        <w:numId w:val="3"/>
      </w:numPr>
      <w:tabs>
        <w:tab w:val="clear" w:pos="1247"/>
        <w:tab w:val="left" w:pos="1418"/>
      </w:tabs>
      <w:spacing w:before="60"/>
      <w:ind w:left="1418" w:hanging="284"/>
      <w:jc w:val="both"/>
    </w:pPr>
    <w:rPr>
      <w:rFonts w:ascii="Verdana" w:eastAsia="Times New Roman" w:hAnsi="Verdana" w:cs="Times New Roman"/>
      <w:color w:val="000000"/>
      <w:sz w:val="18"/>
      <w:szCs w:val="20"/>
    </w:rPr>
  </w:style>
  <w:style w:type="character" w:customStyle="1" w:styleId="bullet2Char">
    <w:name w:val="bullet2 Char"/>
    <w:basedOn w:val="Domylnaczcionkaakapitu"/>
    <w:link w:val="bullet2"/>
    <w:rsid w:val="005A55BF"/>
    <w:rPr>
      <w:rFonts w:ascii="Verdana" w:eastAsia="Times New Roman" w:hAnsi="Verdana" w:cs="Times New Roman"/>
      <w:color w:val="000000"/>
      <w:sz w:val="18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637B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5A55B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A55B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5A55BF"/>
    <w:pPr>
      <w:spacing w:after="100"/>
      <w:ind w:left="440"/>
    </w:pPr>
  </w:style>
  <w:style w:type="character" w:styleId="Wyrnienieintensywne">
    <w:name w:val="Intense Emphasis"/>
    <w:basedOn w:val="Domylnaczcionkaakapitu"/>
    <w:uiPriority w:val="21"/>
    <w:qFormat/>
    <w:rsid w:val="0047637B"/>
    <w:rPr>
      <w:rFonts w:asciiTheme="minorHAnsi" w:eastAsiaTheme="minorEastAsia" w:hAnsiTheme="minorHAnsi" w:cstheme="minorBidi"/>
      <w:b/>
      <w:bCs/>
      <w:i/>
      <w:iCs/>
      <w:color w:val="7FA2B7" w:themeColor="accent2" w:themeShade="BF"/>
      <w:spacing w:val="0"/>
      <w:w w:val="100"/>
      <w:position w:val="0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7637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47637B"/>
    <w:rPr>
      <w:i/>
      <w:iCs/>
      <w:color w:val="auto"/>
    </w:rPr>
  </w:style>
  <w:style w:type="character" w:styleId="Uwydatnienie">
    <w:name w:val="Emphasis"/>
    <w:basedOn w:val="Domylnaczcionkaakapitu"/>
    <w:uiPriority w:val="20"/>
    <w:qFormat/>
    <w:rsid w:val="0047637B"/>
    <w:rPr>
      <w:rFonts w:asciiTheme="minorHAnsi" w:eastAsiaTheme="minorEastAsia" w:hAnsiTheme="minorHAnsi" w:cstheme="minorBidi"/>
      <w:i/>
      <w:iCs/>
      <w:color w:val="7FA2B7" w:themeColor="accent2" w:themeShade="BF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63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FA2B7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637B"/>
    <w:rPr>
      <w:rFonts w:asciiTheme="majorHAnsi" w:eastAsiaTheme="majorEastAsia" w:hAnsiTheme="majorHAnsi" w:cstheme="majorBidi"/>
      <w:caps/>
      <w:color w:val="7FA2B7" w:themeColor="accent2" w:themeShade="BF"/>
      <w:spacing w:val="10"/>
      <w:sz w:val="28"/>
      <w:szCs w:val="28"/>
    </w:rPr>
  </w:style>
  <w:style w:type="character" w:styleId="Odwoaniedelikatne">
    <w:name w:val="Subtle Reference"/>
    <w:basedOn w:val="Domylnaczcionkaakapitu"/>
    <w:uiPriority w:val="31"/>
    <w:qFormat/>
    <w:rsid w:val="0047637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47637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Bezodstpw">
    <w:name w:val="No Spacing"/>
    <w:link w:val="BezodstpwZnak"/>
    <w:uiPriority w:val="1"/>
    <w:qFormat/>
    <w:rsid w:val="0047637B"/>
    <w:rPr>
      <w:rFonts w:ascii="Poppins" w:hAnsi="Poppin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7637B"/>
    <w:rPr>
      <w:rFonts w:ascii="Poppins" w:hAnsi="Poppin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7637B"/>
    <w:rPr>
      <w:b/>
      <w:bCs/>
      <w:color w:val="C2D3DD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7637B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47637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Cytat">
    <w:name w:val="Quote"/>
    <w:basedOn w:val="Normalny"/>
    <w:next w:val="Normalny"/>
    <w:link w:val="CytatZnak"/>
    <w:uiPriority w:val="29"/>
    <w:qFormat/>
    <w:rsid w:val="0047637B"/>
    <w:pPr>
      <w:spacing w:before="160"/>
      <w:ind w:left="720"/>
    </w:pPr>
    <w:rPr>
      <w:rFonts w:asciiTheme="majorHAnsi" w:eastAsiaTheme="majorEastAsia" w:hAnsiTheme="majorHAnsi" w:cstheme="majorBidi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7637B"/>
    <w:rPr>
      <w:rFonts w:asciiTheme="majorHAnsi" w:eastAsiaTheme="majorEastAsia" w:hAnsiTheme="majorHAnsi" w:cstheme="majorBidi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47637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paragraph" w:customStyle="1" w:styleId="DecimalAligned">
    <w:name w:val="Decimal Aligned"/>
    <w:basedOn w:val="Normalny"/>
    <w:uiPriority w:val="40"/>
    <w:qFormat/>
    <w:rsid w:val="0063311F"/>
    <w:pPr>
      <w:tabs>
        <w:tab w:val="decimal" w:pos="360"/>
      </w:tabs>
      <w:spacing w:after="200" w:line="276" w:lineRule="auto"/>
    </w:pPr>
    <w:rPr>
      <w:rFonts w:asciiTheme="minorHAnsi" w:hAnsiTheme="minorHAnsi" w:cs="Times New Roman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3311F"/>
    <w:rPr>
      <w:rFonts w:asciiTheme="minorHAnsi" w:hAnsiTheme="minorHAns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3311F"/>
    <w:rPr>
      <w:rFonts w:cs="Times New Roman"/>
      <w:sz w:val="20"/>
      <w:szCs w:val="20"/>
      <w:lang w:eastAsia="pl-PL"/>
    </w:rPr>
  </w:style>
  <w:style w:type="table" w:styleId="redniecieniowanie2akcent5">
    <w:name w:val="Medium Shading 2 Accent 5"/>
    <w:basedOn w:val="Standardowy"/>
    <w:uiPriority w:val="64"/>
    <w:rsid w:val="0063311F"/>
    <w:rPr>
      <w:sz w:val="22"/>
      <w:szCs w:val="22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EAD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EA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EAD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63311F"/>
    <w:rPr>
      <w:rFonts w:asciiTheme="majorHAnsi" w:eastAsiaTheme="majorEastAsia" w:hAnsiTheme="majorHAnsi" w:cstheme="majorBidi"/>
      <w:color w:val="000000" w:themeColor="text1"/>
      <w:sz w:val="22"/>
      <w:szCs w:val="22"/>
      <w:lang w:eastAsia="pl-PL"/>
    </w:rPr>
    <w:tblPr>
      <w:tblStyleRowBandSize w:val="1"/>
      <w:tblStyleColBandSize w:val="1"/>
      <w:tblBorders>
        <w:top w:val="single" w:sz="8" w:space="0" w:color="FFEB98" w:themeColor="accent1"/>
        <w:left w:val="single" w:sz="8" w:space="0" w:color="FFEB98" w:themeColor="accent1"/>
        <w:bottom w:val="single" w:sz="8" w:space="0" w:color="FFEB98" w:themeColor="accent1"/>
        <w:right w:val="single" w:sz="8" w:space="0" w:color="FFEB9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B9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B9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B9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B9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9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listy7kolorowa">
    <w:name w:val="List Table 7 Colorful"/>
    <w:basedOn w:val="Standardowy"/>
    <w:uiPriority w:val="52"/>
    <w:rsid w:val="00830CB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830CB3"/>
    <w:rPr>
      <w:color w:val="FFD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B9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B9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B9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B9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AEA" w:themeFill="accent1" w:themeFillTint="33"/>
      </w:tcPr>
    </w:tblStylePr>
    <w:tblStylePr w:type="band1Horz">
      <w:tblPr/>
      <w:tcPr>
        <w:shd w:val="clear" w:color="auto" w:fill="FFFA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830CB3"/>
    <w:rPr>
      <w:color w:val="7FA2B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D3D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D3D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D3D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D3D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6F8" w:themeFill="accent2" w:themeFillTint="33"/>
      </w:tcPr>
    </w:tblStylePr>
    <w:tblStylePr w:type="band1Horz">
      <w:tblPr/>
      <w:tcPr>
        <w:shd w:val="clear" w:color="auto" w:fill="F2F6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830CB3"/>
    <w:rPr>
      <w:color w:val="B78A6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BBA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BBA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BBA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BBA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1EC" w:themeFill="accent3" w:themeFillTint="33"/>
      </w:tcPr>
    </w:tblStylePr>
    <w:tblStylePr w:type="band1Horz">
      <w:tblPr/>
      <w:tcPr>
        <w:shd w:val="clear" w:color="auto" w:fill="F6F1E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830CB3"/>
    <w:rPr>
      <w:color w:val="78675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8A7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8A7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8A7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8A7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7E3" w:themeFill="accent4" w:themeFillTint="33"/>
      </w:tcPr>
    </w:tblStylePr>
    <w:tblStylePr w:type="band1Horz">
      <w:tblPr/>
      <w:tcPr>
        <w:shd w:val="clear" w:color="auto" w:fill="EBE7E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830CB3"/>
    <w:rPr>
      <w:color w:val="DEB27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EAD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EAD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EAD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EAD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AF7" w:themeFill="accent5" w:themeFillTint="33"/>
      </w:tcPr>
    </w:tblStylePr>
    <w:tblStylePr w:type="band1Horz">
      <w:tblPr/>
      <w:tcPr>
        <w:shd w:val="clear" w:color="auto" w:fill="FDFA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830CB3"/>
    <w:rPr>
      <w:color w:val="7FA2B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D3D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D3D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D3D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D3D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F6F8" w:themeFill="accent6" w:themeFillTint="33"/>
      </w:tcPr>
    </w:tblStylePr>
    <w:tblStylePr w:type="band1Horz">
      <w:tblPr/>
      <w:tcPr>
        <w:shd w:val="clear" w:color="auto" w:fill="F2F6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1jasna">
    <w:name w:val="List Table 1 Light"/>
    <w:basedOn w:val="Standardowy"/>
    <w:uiPriority w:val="46"/>
    <w:rsid w:val="00830C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6">
    <w:name w:val="List Table 4 Accent 6"/>
    <w:basedOn w:val="Standardowy"/>
    <w:uiPriority w:val="49"/>
    <w:rsid w:val="00EF5FE8"/>
    <w:tblPr>
      <w:tblStyleRowBandSize w:val="1"/>
      <w:tblStyleColBandSize w:val="1"/>
      <w:tblBorders>
        <w:top w:val="single" w:sz="4" w:space="0" w:color="DAE4EA" w:themeColor="accent6" w:themeTint="99"/>
        <w:left w:val="single" w:sz="4" w:space="0" w:color="DAE4EA" w:themeColor="accent6" w:themeTint="99"/>
        <w:bottom w:val="single" w:sz="4" w:space="0" w:color="DAE4EA" w:themeColor="accent6" w:themeTint="99"/>
        <w:right w:val="single" w:sz="4" w:space="0" w:color="DAE4EA" w:themeColor="accent6" w:themeTint="99"/>
        <w:insideH w:val="single" w:sz="4" w:space="0" w:color="DAE4E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3DD" w:themeColor="accent6"/>
          <w:left w:val="single" w:sz="4" w:space="0" w:color="C2D3DD" w:themeColor="accent6"/>
          <w:bottom w:val="single" w:sz="4" w:space="0" w:color="C2D3DD" w:themeColor="accent6"/>
          <w:right w:val="single" w:sz="4" w:space="0" w:color="C2D3DD" w:themeColor="accent6"/>
          <w:insideH w:val="nil"/>
        </w:tcBorders>
        <w:shd w:val="clear" w:color="auto" w:fill="C2D3DD" w:themeFill="accent6"/>
      </w:tcPr>
    </w:tblStylePr>
    <w:tblStylePr w:type="lastRow">
      <w:rPr>
        <w:b/>
        <w:bCs/>
      </w:rPr>
      <w:tblPr/>
      <w:tcPr>
        <w:tcBorders>
          <w:top w:val="double" w:sz="4" w:space="0" w:color="DAE4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8" w:themeFill="accent6" w:themeFillTint="33"/>
      </w:tcPr>
    </w:tblStylePr>
    <w:tblStylePr w:type="band1Horz">
      <w:tblPr/>
      <w:tcPr>
        <w:shd w:val="clear" w:color="auto" w:fill="F2F6F8" w:themeFill="accent6" w:themeFillTint="33"/>
      </w:tcPr>
    </w:tblStylePr>
  </w:style>
  <w:style w:type="table" w:styleId="Tabelalisty4akcent2">
    <w:name w:val="List Table 4 Accent 2"/>
    <w:basedOn w:val="Standardowy"/>
    <w:uiPriority w:val="49"/>
    <w:rsid w:val="00AD0B32"/>
    <w:tblPr>
      <w:tblStyleRowBandSize w:val="1"/>
      <w:tblStyleColBandSize w:val="1"/>
      <w:tblBorders>
        <w:top w:val="single" w:sz="4" w:space="0" w:color="DAE4EA" w:themeColor="accent2" w:themeTint="99"/>
        <w:left w:val="single" w:sz="4" w:space="0" w:color="DAE4EA" w:themeColor="accent2" w:themeTint="99"/>
        <w:bottom w:val="single" w:sz="4" w:space="0" w:color="DAE4EA" w:themeColor="accent2" w:themeTint="99"/>
        <w:right w:val="single" w:sz="4" w:space="0" w:color="DAE4EA" w:themeColor="accent2" w:themeTint="99"/>
        <w:insideH w:val="single" w:sz="4" w:space="0" w:color="DAE4E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3DD" w:themeColor="accent2"/>
          <w:left w:val="single" w:sz="4" w:space="0" w:color="C2D3DD" w:themeColor="accent2"/>
          <w:bottom w:val="single" w:sz="4" w:space="0" w:color="C2D3DD" w:themeColor="accent2"/>
          <w:right w:val="single" w:sz="4" w:space="0" w:color="C2D3DD" w:themeColor="accent2"/>
          <w:insideH w:val="nil"/>
        </w:tcBorders>
        <w:shd w:val="clear" w:color="auto" w:fill="C2D3DD" w:themeFill="accent2"/>
      </w:tcPr>
    </w:tblStylePr>
    <w:tblStylePr w:type="lastRow">
      <w:rPr>
        <w:b/>
        <w:bCs/>
      </w:rPr>
      <w:tblPr/>
      <w:tcPr>
        <w:tcBorders>
          <w:top w:val="double" w:sz="4" w:space="0" w:color="DAE4E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8" w:themeFill="accent2" w:themeFillTint="33"/>
      </w:tcPr>
    </w:tblStylePr>
    <w:tblStylePr w:type="band1Horz">
      <w:tblPr/>
      <w:tcPr>
        <w:shd w:val="clear" w:color="auto" w:fill="F2F6F8" w:themeFill="accent2" w:themeFillTint="33"/>
      </w:tcPr>
    </w:tblStylePr>
  </w:style>
  <w:style w:type="paragraph" w:customStyle="1" w:styleId="Default">
    <w:name w:val="Default"/>
    <w:rsid w:val="00C13D3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EB98"/>
      </a:accent1>
      <a:accent2>
        <a:srgbClr val="C2D3DD"/>
      </a:accent2>
      <a:accent3>
        <a:srgbClr val="D5BBA4"/>
      </a:accent3>
      <a:accent4>
        <a:srgbClr val="9E8A78"/>
      </a:accent4>
      <a:accent5>
        <a:srgbClr val="F6EADC"/>
      </a:accent5>
      <a:accent6>
        <a:srgbClr val="C2D3DD"/>
      </a:accent6>
      <a:hlink>
        <a:srgbClr val="6A85A4"/>
      </a:hlink>
      <a:folHlink>
        <a:srgbClr val="FFFFFF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316D80B8C6141BCEEA16BC7FB0609" ma:contentTypeVersion="16" ma:contentTypeDescription="Utwórz nowy dokument." ma:contentTypeScope="" ma:versionID="b8f3f4d70e0aaa355ebe2c30f6aca660">
  <xsd:schema xmlns:xsd="http://www.w3.org/2001/XMLSchema" xmlns:xs="http://www.w3.org/2001/XMLSchema" xmlns:p="http://schemas.microsoft.com/office/2006/metadata/properties" xmlns:ns2="3a5ee337-3d2a-4e84-aaf6-abdd047f5e08" xmlns:ns3="d6b82f1f-d804-407c-8c6c-c7234da9e3f7" targetNamespace="http://schemas.microsoft.com/office/2006/metadata/properties" ma:root="true" ma:fieldsID="be5e1bc0495d2f924115bcc7898a9b57" ns2:_="" ns3:_="">
    <xsd:import namespace="3a5ee337-3d2a-4e84-aaf6-abdd047f5e08"/>
    <xsd:import namespace="d6b82f1f-d804-407c-8c6c-c7234da9e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tlzu" minOccurs="0"/>
                <xsd:element ref="ns2:_x006d_oy6" minOccurs="0"/>
                <xsd:element ref="ns2:_x0068_vo9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ee337-3d2a-4e84-aaf6-abdd047f5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tlzu" ma:index="16" nillable="true" ma:displayName="Klient" ma:internalName="tlzu">
      <xsd:simpleType>
        <xsd:restriction base="dms:Text"/>
      </xsd:simpleType>
    </xsd:element>
    <xsd:element name="_x006d_oy6" ma:index="17" nillable="true" ma:displayName="Rok" ma:internalName="_x006d_oy6">
      <xsd:simpleType>
        <xsd:restriction base="dms:Text"/>
      </xsd:simpleType>
    </xsd:element>
    <xsd:element name="_x0068_vo9" ma:index="18" nillable="true" ma:displayName="Produkt" ma:internalName="_x0068_vo9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82f1f-d804-407c-8c6c-c7234da9e3f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8_vo9 xmlns="3a5ee337-3d2a-4e84-aaf6-abdd047f5e08" xsi:nil="true"/>
    <tlzu xmlns="3a5ee337-3d2a-4e84-aaf6-abdd047f5e08" xsi:nil="true"/>
    <_x006d_oy6 xmlns="3a5ee337-3d2a-4e84-aaf6-abdd047f5e08" xsi:nil="true"/>
  </documentManagement>
</p:properties>
</file>

<file path=customXml/itemProps1.xml><?xml version="1.0" encoding="utf-8"?>
<ds:datastoreItem xmlns:ds="http://schemas.openxmlformats.org/officeDocument/2006/customXml" ds:itemID="{D3FCE496-DAE0-48EA-8E9D-89EF8FD59C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EF4E9-7346-4553-9826-FC0FB10F2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ee337-3d2a-4e84-aaf6-abdd047f5e08"/>
    <ds:schemaRef ds:uri="d6b82f1f-d804-407c-8c6c-c7234da9e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0B0694-340F-4AC9-A9AA-6486140C09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C0AF90-FF99-40C4-B1B0-F2598111FCAE}">
  <ds:schemaRefs>
    <ds:schemaRef ds:uri="http://schemas.microsoft.com/office/2006/metadata/properties"/>
    <ds:schemaRef ds:uri="http://schemas.microsoft.com/office/infopath/2007/PartnerControls"/>
    <ds:schemaRef ds:uri="3a5ee337-3d2a-4e84-aaf6-abdd047f5e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408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Jarzębińska Katarzyna</dc:creator>
  <cp:keywords/>
  <dc:description/>
  <cp:lastModifiedBy>Salachna Paulina</cp:lastModifiedBy>
  <cp:revision>14</cp:revision>
  <cp:lastPrinted>2021-03-03T11:20:00Z</cp:lastPrinted>
  <dcterms:created xsi:type="dcterms:W3CDTF">2022-05-05T09:45:00Z</dcterms:created>
  <dcterms:modified xsi:type="dcterms:W3CDTF">2022-05-05T13:21:00Z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0x010100AAA316D80B8C6141BCEEA16BC7FB0609</vt:lpwstr>
  </property>
</Properties>
</file>